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40F0" w14:textId="77777777" w:rsidR="00D23445" w:rsidRPr="00F36820" w:rsidRDefault="00D23445" w:rsidP="00D23445">
      <w:pPr>
        <w:shd w:val="clear" w:color="auto" w:fill="FFFFFF" w:themeFill="background1"/>
        <w:tabs>
          <w:tab w:val="right" w:pos="9923"/>
        </w:tabs>
        <w:jc w:val="right"/>
        <w:rPr>
          <w:rFonts w:ascii="Calibri" w:hAnsi="Calibri" w:cs="Calibri"/>
          <w:b/>
        </w:rPr>
      </w:pPr>
      <w:r w:rsidRPr="7CD55DF6">
        <w:rPr>
          <w:rFonts w:ascii="Calibri" w:hAnsi="Calibri" w:cs="Calibri"/>
          <w:b/>
          <w:bCs/>
          <w:color w:val="FF0000"/>
        </w:rPr>
        <w:t>Trúnaðarmál</w:t>
      </w:r>
    </w:p>
    <w:p w14:paraId="78C9B837" w14:textId="4A7FD9E1" w:rsidR="00D23445" w:rsidRPr="00F36820" w:rsidRDefault="007D7CAC" w:rsidP="7CD55DF6">
      <w:pPr>
        <w:tabs>
          <w:tab w:val="right" w:pos="9923"/>
        </w:tabs>
        <w:spacing w:after="0" w:line="240" w:lineRule="auto"/>
        <w:ind w:firstLine="708"/>
        <w:jc w:val="center"/>
      </w:pPr>
      <w:r w:rsidRPr="7CD55DF6">
        <w:rPr>
          <w:rFonts w:ascii="Calibri" w:eastAsia="Calibri" w:hAnsi="Calibri" w:cs="Calibri"/>
          <w:b/>
          <w:bCs/>
          <w:color w:val="000000" w:themeColor="text1"/>
        </w:rPr>
        <w:t>Beiðni um miðlun upplýsinga til tengiliðar/málstjóra og vinnslu persónuupplýsinga</w:t>
      </w:r>
    </w:p>
    <w:p w14:paraId="5B91F713" w14:textId="49FF6E3C" w:rsidR="00D23445" w:rsidRPr="00F36820" w:rsidRDefault="45029889" w:rsidP="7CD55DF6">
      <w:pPr>
        <w:tabs>
          <w:tab w:val="right" w:pos="9923"/>
        </w:tabs>
        <w:spacing w:after="0" w:line="240" w:lineRule="auto"/>
        <w:ind w:firstLine="708"/>
        <w:jc w:val="center"/>
      </w:pPr>
      <w:r w:rsidRPr="7CD55DF6">
        <w:rPr>
          <w:rFonts w:ascii="Calibri" w:eastAsia="Calibri" w:hAnsi="Calibri" w:cs="Calibri"/>
          <w:b/>
          <w:bCs/>
          <w:color w:val="000000" w:themeColor="text1"/>
        </w:rPr>
        <w:t>skv.</w:t>
      </w:r>
      <w:r w:rsidR="007D7CAC" w:rsidRPr="7CD55DF6">
        <w:rPr>
          <w:rFonts w:ascii="Calibri" w:eastAsia="Calibri" w:hAnsi="Calibri" w:cs="Calibri"/>
          <w:b/>
          <w:bCs/>
          <w:color w:val="000000" w:themeColor="text1"/>
        </w:rPr>
        <w:t xml:space="preserve"> 15. gr. laga um samþættingu þjónustu í þágu farsældar</w:t>
      </w:r>
      <w:r w:rsidR="00F424DE" w:rsidRPr="7CD55DF6">
        <w:rPr>
          <w:rFonts w:ascii="Calibri" w:eastAsia="Calibri" w:hAnsi="Calibri" w:cs="Calibri"/>
          <w:b/>
          <w:bCs/>
          <w:color w:val="000000" w:themeColor="text1"/>
        </w:rPr>
        <w:t xml:space="preserve"> </w:t>
      </w:r>
      <w:r w:rsidR="007D7CAC" w:rsidRPr="7CD55DF6">
        <w:rPr>
          <w:rFonts w:ascii="Calibri" w:eastAsia="Calibri" w:hAnsi="Calibri" w:cs="Calibri"/>
          <w:b/>
          <w:bCs/>
          <w:color w:val="000000" w:themeColor="text1"/>
        </w:rPr>
        <w:t>barna nr. 86/2021*</w:t>
      </w:r>
    </w:p>
    <w:p w14:paraId="5C8B1B8D" w14:textId="12ED470E" w:rsidR="00D23445" w:rsidRPr="00F36820" w:rsidRDefault="00D23445" w:rsidP="7CD55DF6">
      <w:pPr>
        <w:tabs>
          <w:tab w:val="right" w:pos="9923"/>
        </w:tabs>
        <w:spacing w:after="0" w:line="240" w:lineRule="auto"/>
        <w:jc w:val="both"/>
      </w:pPr>
      <w:r w:rsidRPr="7CD55DF6">
        <w:rPr>
          <w:rFonts w:ascii="Calibri" w:eastAsia="Calibri" w:hAnsi="Calibri" w:cs="Calibri"/>
          <w:color w:val="000000" w:themeColor="text1"/>
          <w:sz w:val="16"/>
          <w:szCs w:val="16"/>
        </w:rPr>
        <w:t>* Almennt er óheimilt að miðla persónugreinanlegum upplýsingum á milli stofnana og fagaðila sem koma að málefnum barna. Með útfyllingu á þessu  eyðublaði er veitt heimild til þess að miðla slíkum upplýsingum. Sjá nánari skýringar á bakhlið.</w:t>
      </w:r>
    </w:p>
    <w:p w14:paraId="274F50F9" w14:textId="051F43DE" w:rsidR="00D23445" w:rsidRPr="00F36820" w:rsidRDefault="00D23445" w:rsidP="00D23445">
      <w:pPr>
        <w:shd w:val="clear" w:color="auto" w:fill="FFFFFF" w:themeFill="background1"/>
        <w:tabs>
          <w:tab w:val="right" w:pos="9923"/>
        </w:tabs>
        <w:spacing w:after="0" w:line="240" w:lineRule="auto"/>
        <w:ind w:firstLine="708"/>
        <w:jc w:val="center"/>
        <w:rPr>
          <w:rFonts w:ascii="Calibri" w:hAnsi="Calibri" w:cs="Calibri"/>
          <w:b/>
          <w:bCs/>
        </w:rPr>
      </w:pPr>
      <w:r w:rsidRPr="00F36820">
        <w:rPr>
          <w:rFonts w:ascii="Calibri" w:hAnsi="Calibri" w:cs="Calibri"/>
          <w:b/>
          <w:bCs/>
        </w:rPr>
        <w:t xml:space="preserve">               </w:t>
      </w:r>
    </w:p>
    <w:tbl>
      <w:tblPr>
        <w:tblStyle w:val="TableGrid"/>
        <w:tblW w:w="10500" w:type="dxa"/>
        <w:tblInd w:w="-572" w:type="dxa"/>
        <w:tblLook w:val="04A0" w:firstRow="1" w:lastRow="0" w:firstColumn="1" w:lastColumn="0" w:noHBand="0" w:noVBand="1"/>
      </w:tblPr>
      <w:tblGrid>
        <w:gridCol w:w="3119"/>
        <w:gridCol w:w="1647"/>
        <w:gridCol w:w="2105"/>
        <w:gridCol w:w="2395"/>
        <w:gridCol w:w="1234"/>
      </w:tblGrid>
      <w:tr w:rsidR="00D23445" w:rsidRPr="00F36820" w14:paraId="2D572677" w14:textId="77777777" w:rsidTr="7CD55DF6">
        <w:trPr>
          <w:trHeight w:val="300"/>
        </w:trPr>
        <w:tc>
          <w:tcPr>
            <w:tcW w:w="3119" w:type="dxa"/>
            <w:shd w:val="clear" w:color="auto" w:fill="F2F2F2" w:themeFill="background1" w:themeFillShade="F2"/>
          </w:tcPr>
          <w:p w14:paraId="28E22FCF"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Nafn barns:</w:t>
            </w:r>
          </w:p>
        </w:tc>
        <w:tc>
          <w:tcPr>
            <w:tcW w:w="1647" w:type="dxa"/>
            <w:shd w:val="clear" w:color="auto" w:fill="F2F2F2" w:themeFill="background1" w:themeFillShade="F2"/>
          </w:tcPr>
          <w:p w14:paraId="0850D964"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Kennitala:</w:t>
            </w:r>
          </w:p>
        </w:tc>
        <w:tc>
          <w:tcPr>
            <w:tcW w:w="2105" w:type="dxa"/>
            <w:shd w:val="clear" w:color="auto" w:fill="F2F2F2" w:themeFill="background1" w:themeFillShade="F2"/>
          </w:tcPr>
          <w:p w14:paraId="20B085DB"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Heimilisfang:</w:t>
            </w:r>
          </w:p>
        </w:tc>
        <w:tc>
          <w:tcPr>
            <w:tcW w:w="2395" w:type="dxa"/>
            <w:shd w:val="clear" w:color="auto" w:fill="F2F2F2" w:themeFill="background1" w:themeFillShade="F2"/>
          </w:tcPr>
          <w:p w14:paraId="2F0BE2B3" w14:textId="1D5C11AF" w:rsidR="00D23445" w:rsidRPr="00F36820" w:rsidRDefault="00D60DBF">
            <w:pPr>
              <w:spacing w:after="0" w:line="240" w:lineRule="auto"/>
              <w:rPr>
                <w:rFonts w:ascii="Calibri" w:hAnsi="Calibri" w:cs="Calibri"/>
                <w:b/>
                <w:bCs/>
              </w:rPr>
            </w:pPr>
            <w:r>
              <w:rPr>
                <w:rFonts w:ascii="Calibri" w:hAnsi="Calibri" w:cs="Calibri"/>
                <w:b/>
                <w:bCs/>
              </w:rPr>
              <w:t>Skóli / leikskóli</w:t>
            </w:r>
          </w:p>
        </w:tc>
        <w:tc>
          <w:tcPr>
            <w:tcW w:w="1234" w:type="dxa"/>
            <w:shd w:val="clear" w:color="auto" w:fill="F2F2F2" w:themeFill="background1" w:themeFillShade="F2"/>
          </w:tcPr>
          <w:p w14:paraId="7604B315" w14:textId="77777777" w:rsidR="00D23445" w:rsidRPr="00F36820" w:rsidRDefault="00D23445">
            <w:pPr>
              <w:spacing w:after="0" w:line="240" w:lineRule="auto"/>
              <w:rPr>
                <w:rFonts w:ascii="Calibri" w:hAnsi="Calibri" w:cs="Calibri"/>
                <w:b/>
                <w:bCs/>
              </w:rPr>
            </w:pPr>
            <w:r w:rsidRPr="00F36820">
              <w:rPr>
                <w:rFonts w:ascii="Calibri" w:hAnsi="Calibri" w:cs="Calibri"/>
                <w:b/>
                <w:bCs/>
              </w:rPr>
              <w:t>Sími:</w:t>
            </w:r>
          </w:p>
        </w:tc>
      </w:tr>
      <w:tr w:rsidR="00D23445" w:rsidRPr="00F36820" w14:paraId="275531BB" w14:textId="77777777" w:rsidTr="7CD55DF6">
        <w:trPr>
          <w:trHeight w:val="300"/>
        </w:trPr>
        <w:tc>
          <w:tcPr>
            <w:tcW w:w="3119" w:type="dxa"/>
          </w:tcPr>
          <w:p w14:paraId="036B6433" w14:textId="77777777" w:rsidR="00D23445" w:rsidRPr="00F36820" w:rsidRDefault="00D23445">
            <w:pPr>
              <w:spacing w:line="240" w:lineRule="auto"/>
              <w:rPr>
                <w:rFonts w:ascii="Calibri" w:hAnsi="Calibri" w:cs="Calibri"/>
                <w:b/>
                <w:bCs/>
              </w:rPr>
            </w:pPr>
          </w:p>
        </w:tc>
        <w:tc>
          <w:tcPr>
            <w:tcW w:w="1647" w:type="dxa"/>
          </w:tcPr>
          <w:p w14:paraId="49EF9826" w14:textId="77777777" w:rsidR="00D23445" w:rsidRPr="00F36820" w:rsidRDefault="00D23445">
            <w:pPr>
              <w:spacing w:line="240" w:lineRule="auto"/>
              <w:rPr>
                <w:rFonts w:ascii="Calibri" w:hAnsi="Calibri" w:cs="Calibri"/>
                <w:b/>
                <w:bCs/>
              </w:rPr>
            </w:pPr>
          </w:p>
        </w:tc>
        <w:tc>
          <w:tcPr>
            <w:tcW w:w="2105" w:type="dxa"/>
          </w:tcPr>
          <w:p w14:paraId="07ACB64F" w14:textId="77777777" w:rsidR="00D23445" w:rsidRPr="00F36820" w:rsidRDefault="00D23445">
            <w:pPr>
              <w:spacing w:line="240" w:lineRule="auto"/>
              <w:rPr>
                <w:rFonts w:ascii="Calibri" w:hAnsi="Calibri" w:cs="Calibri"/>
                <w:b/>
                <w:bCs/>
              </w:rPr>
            </w:pPr>
          </w:p>
        </w:tc>
        <w:tc>
          <w:tcPr>
            <w:tcW w:w="2395" w:type="dxa"/>
          </w:tcPr>
          <w:p w14:paraId="07DAB9A3" w14:textId="77777777" w:rsidR="00D23445" w:rsidRPr="00F36820" w:rsidRDefault="00D23445">
            <w:pPr>
              <w:spacing w:line="240" w:lineRule="auto"/>
              <w:rPr>
                <w:rFonts w:ascii="Calibri" w:hAnsi="Calibri" w:cs="Calibri"/>
                <w:b/>
                <w:bCs/>
              </w:rPr>
            </w:pPr>
          </w:p>
        </w:tc>
        <w:tc>
          <w:tcPr>
            <w:tcW w:w="1234" w:type="dxa"/>
          </w:tcPr>
          <w:p w14:paraId="6D1059E2" w14:textId="77777777" w:rsidR="00D23445" w:rsidRPr="00F36820" w:rsidRDefault="00D23445">
            <w:pPr>
              <w:spacing w:line="240" w:lineRule="auto"/>
              <w:rPr>
                <w:rFonts w:ascii="Calibri" w:hAnsi="Calibri" w:cs="Calibri"/>
                <w:b/>
                <w:bCs/>
              </w:rPr>
            </w:pPr>
          </w:p>
        </w:tc>
      </w:tr>
      <w:tr w:rsidR="005B3476" w:rsidRPr="00F36820" w14:paraId="2DD545CB" w14:textId="77777777" w:rsidTr="7CD55DF6">
        <w:trPr>
          <w:trHeight w:val="199"/>
        </w:trPr>
        <w:tc>
          <w:tcPr>
            <w:tcW w:w="4766" w:type="dxa"/>
            <w:gridSpan w:val="2"/>
          </w:tcPr>
          <w:p w14:paraId="15CCD53B" w14:textId="0BBF20F3" w:rsidR="005B3476" w:rsidRPr="005B3476" w:rsidRDefault="005B3476">
            <w:pPr>
              <w:spacing w:line="240" w:lineRule="auto"/>
              <w:rPr>
                <w:rFonts w:ascii="Calibri" w:hAnsi="Calibri" w:cs="Calibri"/>
                <w:sz w:val="20"/>
              </w:rPr>
            </w:pPr>
            <w:r w:rsidRPr="00F36820">
              <w:rPr>
                <w:rFonts w:ascii="Segoe UI Symbol" w:hAnsi="Segoe UI Symbol" w:cs="Segoe UI Symbol"/>
                <w:sz w:val="20"/>
              </w:rPr>
              <w:t>☐</w:t>
            </w:r>
            <w:r w:rsidRPr="00F36820">
              <w:rPr>
                <w:rFonts w:ascii="Calibri" w:hAnsi="Calibri" w:cs="Calibri"/>
                <w:sz w:val="20"/>
              </w:rPr>
              <w:t xml:space="preserve"> Barnið hefur tvo forsjáraðila</w:t>
            </w:r>
          </w:p>
        </w:tc>
        <w:tc>
          <w:tcPr>
            <w:tcW w:w="5734" w:type="dxa"/>
            <w:gridSpan w:val="3"/>
          </w:tcPr>
          <w:p w14:paraId="11CAD836" w14:textId="4FE784A1" w:rsidR="005B3476" w:rsidRPr="00F36820" w:rsidRDefault="005B3476">
            <w:pPr>
              <w:spacing w:line="240" w:lineRule="auto"/>
              <w:rPr>
                <w:rFonts w:ascii="Calibri" w:hAnsi="Calibri" w:cs="Calibri"/>
                <w:b/>
                <w:bCs/>
              </w:rPr>
            </w:pPr>
            <w:r w:rsidRPr="00F36820">
              <w:rPr>
                <w:rFonts w:ascii="Segoe UI Symbol" w:hAnsi="Segoe UI Symbol" w:cs="Segoe UI Symbol"/>
                <w:sz w:val="20"/>
              </w:rPr>
              <w:t>☐</w:t>
            </w:r>
            <w:r w:rsidRPr="00F36820">
              <w:rPr>
                <w:rFonts w:ascii="Calibri" w:hAnsi="Calibri" w:cs="Calibri"/>
                <w:sz w:val="20"/>
              </w:rPr>
              <w:t xml:space="preserve"> Barnið hefur einn forsjáraðila</w:t>
            </w:r>
          </w:p>
        </w:tc>
      </w:tr>
      <w:tr w:rsidR="00D23445" w:rsidRPr="00F36820" w14:paraId="45BAB760" w14:textId="77777777" w:rsidTr="7CD55DF6">
        <w:trPr>
          <w:trHeight w:val="300"/>
        </w:trPr>
        <w:tc>
          <w:tcPr>
            <w:tcW w:w="3119" w:type="dxa"/>
            <w:shd w:val="clear" w:color="auto" w:fill="F2F2F2" w:themeFill="background1" w:themeFillShade="F2"/>
          </w:tcPr>
          <w:p w14:paraId="60AE8908" w14:textId="77777777" w:rsidR="00D23445" w:rsidRPr="00F36820" w:rsidRDefault="00D23445">
            <w:pPr>
              <w:tabs>
                <w:tab w:val="right" w:pos="9923"/>
              </w:tabs>
              <w:spacing w:after="0" w:line="240" w:lineRule="auto"/>
              <w:rPr>
                <w:rFonts w:ascii="Calibri" w:hAnsi="Calibri" w:cs="Calibri"/>
                <w:b/>
                <w:bCs/>
              </w:rPr>
            </w:pPr>
            <w:r>
              <w:rPr>
                <w:rFonts w:ascii="Calibri" w:hAnsi="Calibri" w:cs="Calibri"/>
                <w:b/>
                <w:bCs/>
              </w:rPr>
              <w:t>Forsjáraðili</w:t>
            </w:r>
            <w:r w:rsidRPr="00F36820">
              <w:rPr>
                <w:rFonts w:ascii="Calibri" w:hAnsi="Calibri" w:cs="Calibri"/>
                <w:b/>
                <w:bCs/>
              </w:rPr>
              <w:t xml:space="preserve"> A:</w:t>
            </w:r>
          </w:p>
        </w:tc>
        <w:tc>
          <w:tcPr>
            <w:tcW w:w="1647" w:type="dxa"/>
            <w:shd w:val="clear" w:color="auto" w:fill="F2F2F2" w:themeFill="background1" w:themeFillShade="F2"/>
          </w:tcPr>
          <w:p w14:paraId="22CBEDEC"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Kennitala:</w:t>
            </w:r>
          </w:p>
        </w:tc>
        <w:tc>
          <w:tcPr>
            <w:tcW w:w="2105" w:type="dxa"/>
            <w:shd w:val="clear" w:color="auto" w:fill="F2F2F2" w:themeFill="background1" w:themeFillShade="F2"/>
          </w:tcPr>
          <w:p w14:paraId="04732D70"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Heimilisfang:</w:t>
            </w:r>
          </w:p>
        </w:tc>
        <w:tc>
          <w:tcPr>
            <w:tcW w:w="2395" w:type="dxa"/>
            <w:shd w:val="clear" w:color="auto" w:fill="F2F2F2" w:themeFill="background1" w:themeFillShade="F2"/>
          </w:tcPr>
          <w:p w14:paraId="51A2C5BA" w14:textId="77777777" w:rsidR="00D23445" w:rsidRPr="00F36820" w:rsidRDefault="00D23445">
            <w:pPr>
              <w:spacing w:after="0" w:line="240" w:lineRule="auto"/>
              <w:rPr>
                <w:rFonts w:ascii="Calibri" w:hAnsi="Calibri" w:cs="Calibri"/>
                <w:b/>
                <w:bCs/>
              </w:rPr>
            </w:pPr>
            <w:r w:rsidRPr="00F36820">
              <w:rPr>
                <w:rFonts w:ascii="Calibri" w:hAnsi="Calibri" w:cs="Calibri"/>
                <w:b/>
                <w:bCs/>
              </w:rPr>
              <w:t>Netfang:</w:t>
            </w:r>
          </w:p>
        </w:tc>
        <w:tc>
          <w:tcPr>
            <w:tcW w:w="1234" w:type="dxa"/>
            <w:shd w:val="clear" w:color="auto" w:fill="F2F2F2" w:themeFill="background1" w:themeFillShade="F2"/>
          </w:tcPr>
          <w:p w14:paraId="6C885892" w14:textId="77777777" w:rsidR="00D23445" w:rsidRPr="00F36820" w:rsidRDefault="00D23445">
            <w:pPr>
              <w:spacing w:after="0" w:line="240" w:lineRule="auto"/>
              <w:rPr>
                <w:rFonts w:ascii="Calibri" w:hAnsi="Calibri" w:cs="Calibri"/>
                <w:b/>
                <w:bCs/>
              </w:rPr>
            </w:pPr>
            <w:r w:rsidRPr="00F36820">
              <w:rPr>
                <w:rFonts w:ascii="Calibri" w:hAnsi="Calibri" w:cs="Calibri"/>
                <w:b/>
                <w:bCs/>
              </w:rPr>
              <w:t>Sími:</w:t>
            </w:r>
          </w:p>
        </w:tc>
      </w:tr>
      <w:tr w:rsidR="00D23445" w:rsidRPr="00F36820" w14:paraId="088D9C65" w14:textId="77777777" w:rsidTr="7CD55DF6">
        <w:trPr>
          <w:trHeight w:val="300"/>
        </w:trPr>
        <w:tc>
          <w:tcPr>
            <w:tcW w:w="3119" w:type="dxa"/>
          </w:tcPr>
          <w:p w14:paraId="2719ABBA" w14:textId="77777777" w:rsidR="00D23445" w:rsidRPr="00F36820" w:rsidRDefault="00D23445">
            <w:pPr>
              <w:spacing w:line="240" w:lineRule="auto"/>
              <w:rPr>
                <w:rFonts w:ascii="Calibri" w:hAnsi="Calibri" w:cs="Calibri"/>
                <w:b/>
                <w:bCs/>
              </w:rPr>
            </w:pPr>
          </w:p>
        </w:tc>
        <w:tc>
          <w:tcPr>
            <w:tcW w:w="1647" w:type="dxa"/>
          </w:tcPr>
          <w:p w14:paraId="1EDDCDD9" w14:textId="77777777" w:rsidR="00D23445" w:rsidRPr="00F36820" w:rsidRDefault="00D23445">
            <w:pPr>
              <w:spacing w:line="240" w:lineRule="auto"/>
              <w:rPr>
                <w:rFonts w:ascii="Calibri" w:hAnsi="Calibri" w:cs="Calibri"/>
                <w:b/>
                <w:bCs/>
              </w:rPr>
            </w:pPr>
          </w:p>
        </w:tc>
        <w:tc>
          <w:tcPr>
            <w:tcW w:w="2105" w:type="dxa"/>
          </w:tcPr>
          <w:p w14:paraId="3E2EB80D" w14:textId="77777777" w:rsidR="00D23445" w:rsidRPr="00F36820" w:rsidRDefault="00D23445">
            <w:pPr>
              <w:spacing w:line="240" w:lineRule="auto"/>
              <w:rPr>
                <w:rFonts w:ascii="Calibri" w:hAnsi="Calibri" w:cs="Calibri"/>
                <w:b/>
                <w:bCs/>
              </w:rPr>
            </w:pPr>
          </w:p>
        </w:tc>
        <w:tc>
          <w:tcPr>
            <w:tcW w:w="2395" w:type="dxa"/>
          </w:tcPr>
          <w:p w14:paraId="2157A9BC" w14:textId="77777777" w:rsidR="00D23445" w:rsidRPr="00F36820" w:rsidRDefault="00D23445">
            <w:pPr>
              <w:spacing w:line="240" w:lineRule="auto"/>
              <w:rPr>
                <w:rFonts w:ascii="Calibri" w:hAnsi="Calibri" w:cs="Calibri"/>
                <w:b/>
                <w:bCs/>
              </w:rPr>
            </w:pPr>
          </w:p>
        </w:tc>
        <w:tc>
          <w:tcPr>
            <w:tcW w:w="1234" w:type="dxa"/>
          </w:tcPr>
          <w:p w14:paraId="3B175110" w14:textId="77777777" w:rsidR="00D23445" w:rsidRPr="00F36820" w:rsidRDefault="00D23445">
            <w:pPr>
              <w:spacing w:line="240" w:lineRule="auto"/>
              <w:rPr>
                <w:rFonts w:ascii="Calibri" w:hAnsi="Calibri" w:cs="Calibri"/>
                <w:b/>
                <w:bCs/>
              </w:rPr>
            </w:pPr>
          </w:p>
        </w:tc>
      </w:tr>
      <w:tr w:rsidR="00D23445" w:rsidRPr="00F36820" w14:paraId="101CB30A" w14:textId="77777777" w:rsidTr="7CD55DF6">
        <w:trPr>
          <w:trHeight w:val="300"/>
        </w:trPr>
        <w:tc>
          <w:tcPr>
            <w:tcW w:w="3119" w:type="dxa"/>
            <w:shd w:val="clear" w:color="auto" w:fill="F2F2F2" w:themeFill="background1" w:themeFillShade="F2"/>
          </w:tcPr>
          <w:p w14:paraId="3BB59067" w14:textId="77777777" w:rsidR="00D23445" w:rsidRPr="00F36820" w:rsidRDefault="00D23445">
            <w:pPr>
              <w:tabs>
                <w:tab w:val="right" w:pos="9923"/>
              </w:tabs>
              <w:spacing w:after="0" w:line="240" w:lineRule="auto"/>
              <w:rPr>
                <w:rFonts w:ascii="Calibri" w:hAnsi="Calibri" w:cs="Calibri"/>
                <w:b/>
                <w:bCs/>
              </w:rPr>
            </w:pPr>
            <w:r>
              <w:rPr>
                <w:rFonts w:ascii="Calibri" w:hAnsi="Calibri" w:cs="Calibri"/>
                <w:b/>
                <w:bCs/>
              </w:rPr>
              <w:t>Forsjáraðili</w:t>
            </w:r>
            <w:r w:rsidRPr="00F36820">
              <w:rPr>
                <w:rFonts w:ascii="Calibri" w:hAnsi="Calibri" w:cs="Calibri"/>
                <w:b/>
                <w:bCs/>
              </w:rPr>
              <w:t xml:space="preserve"> B:</w:t>
            </w:r>
          </w:p>
        </w:tc>
        <w:tc>
          <w:tcPr>
            <w:tcW w:w="1647" w:type="dxa"/>
            <w:shd w:val="clear" w:color="auto" w:fill="F2F2F2" w:themeFill="background1" w:themeFillShade="F2"/>
          </w:tcPr>
          <w:p w14:paraId="3F71A4B9"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Kennitala:</w:t>
            </w:r>
          </w:p>
        </w:tc>
        <w:tc>
          <w:tcPr>
            <w:tcW w:w="2105" w:type="dxa"/>
            <w:shd w:val="clear" w:color="auto" w:fill="F2F2F2" w:themeFill="background1" w:themeFillShade="F2"/>
          </w:tcPr>
          <w:p w14:paraId="05C916DE" w14:textId="77777777" w:rsidR="00D23445" w:rsidRPr="00F36820" w:rsidRDefault="00D23445">
            <w:pPr>
              <w:tabs>
                <w:tab w:val="right" w:pos="9923"/>
              </w:tabs>
              <w:spacing w:after="0" w:line="240" w:lineRule="auto"/>
              <w:rPr>
                <w:rFonts w:ascii="Calibri" w:hAnsi="Calibri" w:cs="Calibri"/>
                <w:b/>
                <w:bCs/>
              </w:rPr>
            </w:pPr>
            <w:r w:rsidRPr="00F36820">
              <w:rPr>
                <w:rFonts w:ascii="Calibri" w:hAnsi="Calibri" w:cs="Calibri"/>
                <w:b/>
                <w:bCs/>
              </w:rPr>
              <w:t>Heimilisfang:</w:t>
            </w:r>
          </w:p>
        </w:tc>
        <w:tc>
          <w:tcPr>
            <w:tcW w:w="2395" w:type="dxa"/>
            <w:shd w:val="clear" w:color="auto" w:fill="F2F2F2" w:themeFill="background1" w:themeFillShade="F2"/>
          </w:tcPr>
          <w:p w14:paraId="0E7EE4F8" w14:textId="77777777" w:rsidR="00D23445" w:rsidRPr="00F36820" w:rsidRDefault="00D23445">
            <w:pPr>
              <w:spacing w:after="0" w:line="240" w:lineRule="auto"/>
              <w:rPr>
                <w:rFonts w:ascii="Calibri" w:hAnsi="Calibri" w:cs="Calibri"/>
                <w:b/>
                <w:bCs/>
              </w:rPr>
            </w:pPr>
            <w:r w:rsidRPr="00F36820">
              <w:rPr>
                <w:rFonts w:ascii="Calibri" w:hAnsi="Calibri" w:cs="Calibri"/>
                <w:b/>
                <w:bCs/>
              </w:rPr>
              <w:t>Netfang:</w:t>
            </w:r>
          </w:p>
        </w:tc>
        <w:tc>
          <w:tcPr>
            <w:tcW w:w="1234" w:type="dxa"/>
            <w:shd w:val="clear" w:color="auto" w:fill="F2F2F2" w:themeFill="background1" w:themeFillShade="F2"/>
          </w:tcPr>
          <w:p w14:paraId="3522B8EA" w14:textId="77777777" w:rsidR="00D23445" w:rsidRPr="00F36820" w:rsidRDefault="00D23445">
            <w:pPr>
              <w:spacing w:after="0" w:line="240" w:lineRule="auto"/>
              <w:rPr>
                <w:rFonts w:ascii="Calibri" w:hAnsi="Calibri" w:cs="Calibri"/>
                <w:b/>
                <w:bCs/>
              </w:rPr>
            </w:pPr>
            <w:r w:rsidRPr="00F36820">
              <w:rPr>
                <w:rFonts w:ascii="Calibri" w:hAnsi="Calibri" w:cs="Calibri"/>
                <w:b/>
                <w:bCs/>
              </w:rPr>
              <w:t>Sími:</w:t>
            </w:r>
          </w:p>
        </w:tc>
      </w:tr>
      <w:tr w:rsidR="00D23445" w:rsidRPr="00F36820" w14:paraId="3FDB68BD" w14:textId="77777777" w:rsidTr="7CD55DF6">
        <w:trPr>
          <w:trHeight w:val="345"/>
        </w:trPr>
        <w:tc>
          <w:tcPr>
            <w:tcW w:w="3119" w:type="dxa"/>
          </w:tcPr>
          <w:p w14:paraId="380D4BCB" w14:textId="77777777" w:rsidR="00D23445" w:rsidRPr="00F36820" w:rsidRDefault="00D23445">
            <w:pPr>
              <w:spacing w:line="240" w:lineRule="auto"/>
              <w:rPr>
                <w:rFonts w:ascii="Calibri" w:hAnsi="Calibri" w:cs="Calibri"/>
                <w:b/>
                <w:bCs/>
              </w:rPr>
            </w:pPr>
          </w:p>
        </w:tc>
        <w:tc>
          <w:tcPr>
            <w:tcW w:w="1647" w:type="dxa"/>
          </w:tcPr>
          <w:p w14:paraId="71217752" w14:textId="77777777" w:rsidR="00D23445" w:rsidRPr="00F36820" w:rsidRDefault="00D23445">
            <w:pPr>
              <w:spacing w:line="240" w:lineRule="auto"/>
              <w:rPr>
                <w:rFonts w:ascii="Calibri" w:hAnsi="Calibri" w:cs="Calibri"/>
                <w:b/>
                <w:bCs/>
              </w:rPr>
            </w:pPr>
          </w:p>
        </w:tc>
        <w:tc>
          <w:tcPr>
            <w:tcW w:w="2105" w:type="dxa"/>
          </w:tcPr>
          <w:p w14:paraId="2BEB770E" w14:textId="77777777" w:rsidR="00D23445" w:rsidRPr="00F36820" w:rsidRDefault="00D23445">
            <w:pPr>
              <w:spacing w:line="240" w:lineRule="auto"/>
              <w:rPr>
                <w:rFonts w:ascii="Calibri" w:hAnsi="Calibri" w:cs="Calibri"/>
                <w:b/>
                <w:bCs/>
              </w:rPr>
            </w:pPr>
          </w:p>
        </w:tc>
        <w:tc>
          <w:tcPr>
            <w:tcW w:w="2395" w:type="dxa"/>
          </w:tcPr>
          <w:p w14:paraId="03432E14" w14:textId="77777777" w:rsidR="00D23445" w:rsidRPr="00F36820" w:rsidRDefault="00D23445">
            <w:pPr>
              <w:spacing w:line="240" w:lineRule="auto"/>
              <w:rPr>
                <w:rFonts w:ascii="Calibri" w:hAnsi="Calibri" w:cs="Calibri"/>
                <w:b/>
                <w:bCs/>
              </w:rPr>
            </w:pPr>
          </w:p>
        </w:tc>
        <w:tc>
          <w:tcPr>
            <w:tcW w:w="1234" w:type="dxa"/>
          </w:tcPr>
          <w:p w14:paraId="434B6E83" w14:textId="77777777" w:rsidR="00D23445" w:rsidRPr="00F36820" w:rsidRDefault="00D23445">
            <w:pPr>
              <w:spacing w:line="240" w:lineRule="auto"/>
              <w:rPr>
                <w:rFonts w:ascii="Calibri" w:hAnsi="Calibri" w:cs="Calibri"/>
                <w:b/>
                <w:bCs/>
              </w:rPr>
            </w:pPr>
          </w:p>
        </w:tc>
      </w:tr>
    </w:tbl>
    <w:p w14:paraId="236C180C" w14:textId="77777777" w:rsidR="000C30E9" w:rsidRDefault="000C30E9" w:rsidP="00D23445">
      <w:pPr>
        <w:spacing w:after="0" w:line="240" w:lineRule="auto"/>
        <w:rPr>
          <w:rFonts w:ascii="Calibri" w:hAnsi="Calibri" w:cs="Calibri"/>
        </w:rPr>
      </w:pPr>
    </w:p>
    <w:tbl>
      <w:tblPr>
        <w:tblStyle w:val="TableGrid"/>
        <w:tblW w:w="10490" w:type="dxa"/>
        <w:tblInd w:w="-572" w:type="dxa"/>
        <w:tblLook w:val="04A0" w:firstRow="1" w:lastRow="0" w:firstColumn="1" w:lastColumn="0" w:noHBand="0" w:noVBand="1"/>
      </w:tblPr>
      <w:tblGrid>
        <w:gridCol w:w="957"/>
        <w:gridCol w:w="6910"/>
        <w:gridCol w:w="2623"/>
      </w:tblGrid>
      <w:tr w:rsidR="00D23445" w:rsidRPr="00F36820" w14:paraId="1622B7A7" w14:textId="77777777" w:rsidTr="00BA5122">
        <w:trPr>
          <w:trHeight w:val="778"/>
        </w:trPr>
        <w:tc>
          <w:tcPr>
            <w:tcW w:w="7867" w:type="dxa"/>
            <w:gridSpan w:val="2"/>
            <w:shd w:val="clear" w:color="auto" w:fill="F2F2F2" w:themeFill="background1" w:themeFillShade="F2"/>
          </w:tcPr>
          <w:p w14:paraId="34BD588F" w14:textId="0AC780B5" w:rsidR="00D23445" w:rsidRPr="000C30E9" w:rsidRDefault="00D23445">
            <w:pPr>
              <w:tabs>
                <w:tab w:val="right" w:pos="9923"/>
              </w:tabs>
              <w:spacing w:after="0"/>
              <w:rPr>
                <w:rFonts w:ascii="Calibri" w:hAnsi="Calibri" w:cs="Calibri"/>
              </w:rPr>
            </w:pPr>
            <w:r>
              <w:rPr>
                <w:rFonts w:ascii="Calibri" w:hAnsi="Calibri" w:cs="Calibri"/>
                <w:b/>
                <w:bCs/>
              </w:rPr>
              <w:t>Undirskrift forsjáraðila</w:t>
            </w:r>
            <w:r w:rsidRPr="00F36820">
              <w:rPr>
                <w:rFonts w:ascii="Calibri" w:hAnsi="Calibri" w:cs="Calibri"/>
                <w:b/>
                <w:bCs/>
              </w:rPr>
              <w:t xml:space="preserve"> A</w:t>
            </w:r>
            <w:r w:rsidR="000C30E9">
              <w:rPr>
                <w:rFonts w:ascii="Calibri" w:hAnsi="Calibri" w:cs="Calibri"/>
                <w:b/>
                <w:bCs/>
              </w:rPr>
              <w:t>:</w:t>
            </w:r>
          </w:p>
        </w:tc>
        <w:tc>
          <w:tcPr>
            <w:tcW w:w="2623" w:type="dxa"/>
            <w:shd w:val="clear" w:color="auto" w:fill="F2F2F2" w:themeFill="background1" w:themeFillShade="F2"/>
          </w:tcPr>
          <w:p w14:paraId="4705BD4C" w14:textId="77777777" w:rsidR="00D23445" w:rsidRDefault="00D23445">
            <w:pPr>
              <w:tabs>
                <w:tab w:val="right" w:pos="9923"/>
              </w:tabs>
              <w:spacing w:after="0"/>
              <w:rPr>
                <w:rFonts w:ascii="Calibri" w:hAnsi="Calibri" w:cs="Calibri"/>
                <w:b/>
                <w:bCs/>
              </w:rPr>
            </w:pPr>
            <w:r w:rsidRPr="00F36820">
              <w:rPr>
                <w:rFonts w:ascii="Calibri" w:hAnsi="Calibri" w:cs="Calibri"/>
                <w:b/>
                <w:bCs/>
              </w:rPr>
              <w:t>Dagsetning</w:t>
            </w:r>
          </w:p>
          <w:p w14:paraId="68E78D40" w14:textId="423BF8A8" w:rsidR="000C30E9" w:rsidRPr="00F36820" w:rsidRDefault="000C30E9">
            <w:pPr>
              <w:tabs>
                <w:tab w:val="right" w:pos="9923"/>
              </w:tabs>
              <w:spacing w:after="0"/>
              <w:rPr>
                <w:rFonts w:ascii="Calibri" w:hAnsi="Calibri" w:cs="Calibri"/>
                <w:b/>
                <w:bCs/>
              </w:rPr>
            </w:pPr>
          </w:p>
        </w:tc>
      </w:tr>
      <w:tr w:rsidR="00D23445" w:rsidRPr="00F36820" w14:paraId="73A63ABF" w14:textId="77777777">
        <w:trPr>
          <w:trHeight w:val="555"/>
        </w:trPr>
        <w:tc>
          <w:tcPr>
            <w:tcW w:w="957" w:type="dxa"/>
            <w:vAlign w:val="center"/>
          </w:tcPr>
          <w:p w14:paraId="4CEC4E9E" w14:textId="77777777" w:rsidR="00D23445" w:rsidRPr="00F36820" w:rsidRDefault="00D23445" w:rsidP="00D23445">
            <w:pPr>
              <w:pStyle w:val="ListParagraph"/>
              <w:numPr>
                <w:ilvl w:val="0"/>
                <w:numId w:val="1"/>
              </w:numPr>
              <w:spacing w:after="0" w:line="240" w:lineRule="auto"/>
              <w:jc w:val="right"/>
              <w:rPr>
                <w:rFonts w:ascii="Calibri" w:eastAsia="Times New Roman" w:hAnsi="Calibri" w:cs="Calibri"/>
                <w:color w:val="000000"/>
                <w:lang w:val="en-US" w:eastAsia="zh-CN"/>
              </w:rPr>
            </w:pPr>
          </w:p>
        </w:tc>
        <w:tc>
          <w:tcPr>
            <w:tcW w:w="9533" w:type="dxa"/>
            <w:gridSpan w:val="2"/>
            <w:vAlign w:val="center"/>
          </w:tcPr>
          <w:p w14:paraId="2090F225" w14:textId="77777777" w:rsidR="00D23445" w:rsidRPr="00F36820" w:rsidRDefault="00D23445">
            <w:pPr>
              <w:spacing w:after="0" w:line="259" w:lineRule="auto"/>
              <w:rPr>
                <w:rFonts w:ascii="Calibri" w:eastAsia="Times New Roman" w:hAnsi="Calibri" w:cs="Calibri"/>
                <w:i/>
                <w:color w:val="000000"/>
                <w:lang w:val="en-US" w:eastAsia="zh-CN"/>
              </w:rPr>
            </w:pPr>
            <w:proofErr w:type="spellStart"/>
            <w:r w:rsidRPr="00F36820">
              <w:rPr>
                <w:rFonts w:ascii="Calibri" w:eastAsia="Times New Roman" w:hAnsi="Calibri" w:cs="Calibri"/>
                <w:i/>
                <w:color w:val="000000"/>
                <w:lang w:val="en-US" w:eastAsia="zh-CN"/>
              </w:rPr>
              <w:t>Ég</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hef</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kynnt</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mér</w:t>
            </w:r>
            <w:proofErr w:type="spellEnd"/>
            <w:r w:rsidRPr="00F36820">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upplýsingar</w:t>
            </w:r>
            <w:proofErr w:type="spellEnd"/>
            <w:r>
              <w:rPr>
                <w:rFonts w:ascii="Calibri" w:eastAsia="Times New Roman" w:hAnsi="Calibri" w:cs="Calibri"/>
                <w:i/>
                <w:color w:val="000000"/>
                <w:lang w:val="en-US" w:eastAsia="zh-CN"/>
              </w:rPr>
              <w:t xml:space="preserve"> á </w:t>
            </w:r>
            <w:proofErr w:type="spellStart"/>
            <w:r>
              <w:rPr>
                <w:rFonts w:ascii="Calibri" w:eastAsia="Times New Roman" w:hAnsi="Calibri" w:cs="Calibri"/>
                <w:i/>
                <w:color w:val="000000"/>
                <w:lang w:val="en-US" w:eastAsia="zh-CN"/>
              </w:rPr>
              <w:t>baksíðu</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og</w:t>
            </w:r>
            <w:proofErr w:type="spellEnd"/>
            <w:r>
              <w:rPr>
                <w:rFonts w:ascii="Calibri" w:eastAsia="Times New Roman" w:hAnsi="Calibri" w:cs="Calibri"/>
                <w:i/>
                <w:color w:val="000000"/>
                <w:lang w:val="en-US" w:eastAsia="zh-CN"/>
              </w:rPr>
              <w:t xml:space="preserve"> er </w:t>
            </w:r>
            <w:proofErr w:type="spellStart"/>
            <w:r>
              <w:rPr>
                <w:rFonts w:ascii="Calibri" w:eastAsia="Times New Roman" w:hAnsi="Calibri" w:cs="Calibri"/>
                <w:i/>
                <w:color w:val="000000"/>
                <w:lang w:val="en-US" w:eastAsia="zh-CN"/>
              </w:rPr>
              <w:t>kunnugt</w:t>
            </w:r>
            <w:proofErr w:type="spellEnd"/>
            <w:r>
              <w:rPr>
                <w:rFonts w:ascii="Calibri" w:eastAsia="Times New Roman" w:hAnsi="Calibri" w:cs="Calibri"/>
                <w:i/>
                <w:color w:val="000000"/>
                <w:lang w:val="en-US" w:eastAsia="zh-CN"/>
              </w:rPr>
              <w:t xml:space="preserve"> um </w:t>
            </w:r>
            <w:proofErr w:type="spellStart"/>
            <w:r>
              <w:rPr>
                <w:rFonts w:ascii="Calibri" w:eastAsia="Times New Roman" w:hAnsi="Calibri" w:cs="Calibri"/>
                <w:i/>
                <w:color w:val="000000"/>
                <w:lang w:val="en-US" w:eastAsia="zh-CN"/>
              </w:rPr>
              <w:t>með</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hvaða</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hætti</w:t>
            </w:r>
            <w:proofErr w:type="spellEnd"/>
            <w:r w:rsidRPr="00332881">
              <w:rPr>
                <w:rFonts w:ascii="Calibri" w:eastAsia="Times New Roman" w:hAnsi="Calibri" w:cs="Calibri"/>
                <w:i/>
                <w:lang w:val="en-US" w:eastAsia="zh-CN"/>
              </w:rPr>
              <w:t xml:space="preserve"> </w:t>
            </w:r>
            <w:proofErr w:type="spellStart"/>
            <w:r w:rsidRPr="00332881">
              <w:rPr>
                <w:rFonts w:ascii="Calibri" w:eastAsia="Times New Roman" w:hAnsi="Calibri" w:cs="Calibri"/>
                <w:i/>
                <w:lang w:val="en-US" w:eastAsia="zh-CN"/>
              </w:rPr>
              <w:t>vinnsla</w:t>
            </w:r>
            <w:proofErr w:type="spellEnd"/>
            <w:r w:rsidRPr="00332881">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persónuupplýsinga</w:t>
            </w:r>
            <w:proofErr w:type="spellEnd"/>
            <w:r w:rsidRPr="00332881">
              <w:rPr>
                <w:rFonts w:ascii="Calibri" w:eastAsia="Times New Roman" w:hAnsi="Calibri" w:cs="Calibri"/>
                <w:i/>
                <w:lang w:val="en-US" w:eastAsia="zh-CN"/>
              </w:rPr>
              <w:t xml:space="preserve"> fer </w:t>
            </w:r>
            <w:proofErr w:type="spellStart"/>
            <w:r w:rsidRPr="00332881">
              <w:rPr>
                <w:rFonts w:ascii="Calibri" w:eastAsia="Times New Roman" w:hAnsi="Calibri" w:cs="Calibri"/>
                <w:i/>
                <w:lang w:val="en-US" w:eastAsia="zh-CN"/>
              </w:rPr>
              <w:t>fram</w:t>
            </w:r>
            <w:proofErr w:type="spellEnd"/>
            <w:r>
              <w:rPr>
                <w:rFonts w:ascii="Calibri" w:eastAsia="Times New Roman" w:hAnsi="Calibri" w:cs="Calibri"/>
                <w:i/>
                <w:lang w:val="en-US" w:eastAsia="zh-CN"/>
              </w:rPr>
              <w:t xml:space="preserve"> um barn mitt </w:t>
            </w:r>
            <w:proofErr w:type="spellStart"/>
            <w:r>
              <w:rPr>
                <w:rFonts w:ascii="Calibri" w:eastAsia="Times New Roman" w:hAnsi="Calibri" w:cs="Calibri"/>
                <w:i/>
                <w:lang w:val="en-US" w:eastAsia="zh-CN"/>
              </w:rPr>
              <w:t>samkvæmt</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beiðni</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þessari</w:t>
            </w:r>
            <w:proofErr w:type="spellEnd"/>
            <w:r>
              <w:rPr>
                <w:rFonts w:ascii="Calibri" w:eastAsia="Times New Roman" w:hAnsi="Calibri" w:cs="Calibri"/>
                <w:i/>
                <w:lang w:val="en-US" w:eastAsia="zh-CN"/>
              </w:rPr>
              <w:t>.</w:t>
            </w:r>
          </w:p>
        </w:tc>
      </w:tr>
      <w:tr w:rsidR="00D23445" w:rsidRPr="00F36820" w14:paraId="3E0E5E0A" w14:textId="77777777" w:rsidTr="00BA5122">
        <w:trPr>
          <w:trHeight w:val="826"/>
        </w:trPr>
        <w:tc>
          <w:tcPr>
            <w:tcW w:w="7867" w:type="dxa"/>
            <w:gridSpan w:val="2"/>
            <w:shd w:val="clear" w:color="auto" w:fill="F2F2F2" w:themeFill="background1" w:themeFillShade="F2"/>
          </w:tcPr>
          <w:p w14:paraId="4B28B243" w14:textId="77777777" w:rsidR="00D23445" w:rsidRPr="00F36820" w:rsidRDefault="00D23445">
            <w:pPr>
              <w:tabs>
                <w:tab w:val="right" w:pos="9923"/>
              </w:tabs>
              <w:spacing w:after="0"/>
              <w:rPr>
                <w:rFonts w:ascii="Calibri" w:hAnsi="Calibri" w:cs="Calibri"/>
              </w:rPr>
            </w:pPr>
            <w:r w:rsidRPr="00F36820">
              <w:rPr>
                <w:rFonts w:ascii="Calibri" w:hAnsi="Calibri" w:cs="Calibri"/>
                <w:b/>
                <w:bCs/>
              </w:rPr>
              <w:t>Undir</w:t>
            </w:r>
            <w:r>
              <w:rPr>
                <w:rFonts w:ascii="Calibri" w:hAnsi="Calibri" w:cs="Calibri"/>
                <w:b/>
                <w:bCs/>
              </w:rPr>
              <w:t>skrift forsjáraðila</w:t>
            </w:r>
            <w:r w:rsidRPr="00F36820">
              <w:rPr>
                <w:rFonts w:ascii="Calibri" w:hAnsi="Calibri" w:cs="Calibri"/>
                <w:b/>
                <w:bCs/>
              </w:rPr>
              <w:t xml:space="preserve"> B ef við á:</w:t>
            </w:r>
          </w:p>
          <w:p w14:paraId="734B9E5C" w14:textId="77777777" w:rsidR="00D23445" w:rsidRPr="00F36820" w:rsidRDefault="00D23445">
            <w:pPr>
              <w:tabs>
                <w:tab w:val="right" w:pos="9923"/>
              </w:tabs>
              <w:spacing w:after="0"/>
              <w:rPr>
                <w:rFonts w:ascii="Calibri" w:hAnsi="Calibri" w:cs="Calibri"/>
                <w:b/>
                <w:bCs/>
              </w:rPr>
            </w:pPr>
          </w:p>
        </w:tc>
        <w:tc>
          <w:tcPr>
            <w:tcW w:w="2623" w:type="dxa"/>
            <w:shd w:val="clear" w:color="auto" w:fill="F2F2F2" w:themeFill="background1" w:themeFillShade="F2"/>
          </w:tcPr>
          <w:p w14:paraId="37073073" w14:textId="77777777" w:rsidR="00D23445" w:rsidRPr="00F36820" w:rsidRDefault="00D23445">
            <w:pPr>
              <w:tabs>
                <w:tab w:val="right" w:pos="9923"/>
              </w:tabs>
              <w:spacing w:after="0"/>
              <w:rPr>
                <w:rFonts w:ascii="Calibri" w:hAnsi="Calibri" w:cs="Calibri"/>
                <w:b/>
                <w:bCs/>
              </w:rPr>
            </w:pPr>
            <w:r w:rsidRPr="00F36820">
              <w:rPr>
                <w:rFonts w:ascii="Calibri" w:hAnsi="Calibri" w:cs="Calibri"/>
                <w:b/>
                <w:bCs/>
              </w:rPr>
              <w:t>Dagsetning</w:t>
            </w:r>
          </w:p>
          <w:p w14:paraId="29DA7D87" w14:textId="77777777" w:rsidR="00D23445" w:rsidRPr="00F36820" w:rsidRDefault="00D23445">
            <w:pPr>
              <w:tabs>
                <w:tab w:val="right" w:pos="9923"/>
              </w:tabs>
              <w:spacing w:after="0"/>
              <w:rPr>
                <w:rFonts w:ascii="Calibri" w:hAnsi="Calibri" w:cs="Calibri"/>
                <w:b/>
                <w:bCs/>
              </w:rPr>
            </w:pPr>
          </w:p>
        </w:tc>
      </w:tr>
      <w:tr w:rsidR="00D23445" w:rsidRPr="00F36820" w14:paraId="3E631AD7" w14:textId="77777777">
        <w:trPr>
          <w:trHeight w:val="565"/>
        </w:trPr>
        <w:tc>
          <w:tcPr>
            <w:tcW w:w="957" w:type="dxa"/>
            <w:vAlign w:val="center"/>
          </w:tcPr>
          <w:p w14:paraId="483A6FBD" w14:textId="77777777" w:rsidR="00D23445" w:rsidRPr="00F36820" w:rsidRDefault="00D23445" w:rsidP="00D23445">
            <w:pPr>
              <w:pStyle w:val="ListParagraph"/>
              <w:numPr>
                <w:ilvl w:val="0"/>
                <w:numId w:val="1"/>
              </w:numPr>
              <w:spacing w:after="0" w:line="240" w:lineRule="auto"/>
              <w:jc w:val="right"/>
              <w:rPr>
                <w:rFonts w:ascii="Calibri" w:eastAsia="Times New Roman" w:hAnsi="Calibri" w:cs="Calibri"/>
                <w:color w:val="000000"/>
                <w:lang w:val="en-US" w:eastAsia="zh-CN"/>
              </w:rPr>
            </w:pPr>
          </w:p>
        </w:tc>
        <w:tc>
          <w:tcPr>
            <w:tcW w:w="9533" w:type="dxa"/>
            <w:gridSpan w:val="2"/>
            <w:vAlign w:val="center"/>
          </w:tcPr>
          <w:p w14:paraId="04DD71CB" w14:textId="77777777" w:rsidR="00D23445" w:rsidRPr="00F36820" w:rsidRDefault="00D23445">
            <w:pPr>
              <w:spacing w:after="0" w:line="259" w:lineRule="auto"/>
              <w:rPr>
                <w:rFonts w:ascii="Calibri" w:eastAsia="Times New Roman" w:hAnsi="Calibri" w:cs="Calibri"/>
                <w:i/>
                <w:color w:val="000000"/>
                <w:lang w:val="en-US" w:eastAsia="zh-CN"/>
              </w:rPr>
            </w:pPr>
            <w:proofErr w:type="spellStart"/>
            <w:r w:rsidRPr="00F36820">
              <w:rPr>
                <w:rFonts w:ascii="Calibri" w:eastAsia="Times New Roman" w:hAnsi="Calibri" w:cs="Calibri"/>
                <w:i/>
                <w:color w:val="000000"/>
                <w:lang w:val="en-US" w:eastAsia="zh-CN"/>
              </w:rPr>
              <w:t>Ég</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hef</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kynnt</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mér</w:t>
            </w:r>
            <w:proofErr w:type="spellEnd"/>
            <w:r w:rsidRPr="00F36820">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upplýsingar</w:t>
            </w:r>
            <w:proofErr w:type="spellEnd"/>
            <w:r>
              <w:rPr>
                <w:rFonts w:ascii="Calibri" w:eastAsia="Times New Roman" w:hAnsi="Calibri" w:cs="Calibri"/>
                <w:i/>
                <w:color w:val="000000"/>
                <w:lang w:val="en-US" w:eastAsia="zh-CN"/>
              </w:rPr>
              <w:t xml:space="preserve"> á </w:t>
            </w:r>
            <w:proofErr w:type="spellStart"/>
            <w:r>
              <w:rPr>
                <w:rFonts w:ascii="Calibri" w:eastAsia="Times New Roman" w:hAnsi="Calibri" w:cs="Calibri"/>
                <w:i/>
                <w:color w:val="000000"/>
                <w:lang w:val="en-US" w:eastAsia="zh-CN"/>
              </w:rPr>
              <w:t>baksíðu</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og</w:t>
            </w:r>
            <w:proofErr w:type="spellEnd"/>
            <w:r>
              <w:rPr>
                <w:rFonts w:ascii="Calibri" w:eastAsia="Times New Roman" w:hAnsi="Calibri" w:cs="Calibri"/>
                <w:i/>
                <w:color w:val="000000"/>
                <w:lang w:val="en-US" w:eastAsia="zh-CN"/>
              </w:rPr>
              <w:t xml:space="preserve"> er </w:t>
            </w:r>
            <w:proofErr w:type="spellStart"/>
            <w:r>
              <w:rPr>
                <w:rFonts w:ascii="Calibri" w:eastAsia="Times New Roman" w:hAnsi="Calibri" w:cs="Calibri"/>
                <w:i/>
                <w:color w:val="000000"/>
                <w:lang w:val="en-US" w:eastAsia="zh-CN"/>
              </w:rPr>
              <w:t>kunnugt</w:t>
            </w:r>
            <w:proofErr w:type="spellEnd"/>
            <w:r>
              <w:rPr>
                <w:rFonts w:ascii="Calibri" w:eastAsia="Times New Roman" w:hAnsi="Calibri" w:cs="Calibri"/>
                <w:i/>
                <w:color w:val="000000"/>
                <w:lang w:val="en-US" w:eastAsia="zh-CN"/>
              </w:rPr>
              <w:t xml:space="preserve"> um </w:t>
            </w:r>
            <w:proofErr w:type="spellStart"/>
            <w:r>
              <w:rPr>
                <w:rFonts w:ascii="Calibri" w:eastAsia="Times New Roman" w:hAnsi="Calibri" w:cs="Calibri"/>
                <w:i/>
                <w:color w:val="000000"/>
                <w:lang w:val="en-US" w:eastAsia="zh-CN"/>
              </w:rPr>
              <w:t>með</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hvaða</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hætti</w:t>
            </w:r>
            <w:proofErr w:type="spellEnd"/>
            <w:r w:rsidRPr="00332881">
              <w:rPr>
                <w:rFonts w:ascii="Calibri" w:eastAsia="Times New Roman" w:hAnsi="Calibri" w:cs="Calibri"/>
                <w:i/>
                <w:lang w:val="en-US" w:eastAsia="zh-CN"/>
              </w:rPr>
              <w:t xml:space="preserve"> </w:t>
            </w:r>
            <w:proofErr w:type="spellStart"/>
            <w:r w:rsidRPr="00332881">
              <w:rPr>
                <w:rFonts w:ascii="Calibri" w:eastAsia="Times New Roman" w:hAnsi="Calibri" w:cs="Calibri"/>
                <w:i/>
                <w:lang w:val="en-US" w:eastAsia="zh-CN"/>
              </w:rPr>
              <w:t>vinnsla</w:t>
            </w:r>
            <w:proofErr w:type="spellEnd"/>
            <w:r w:rsidRPr="00332881">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persónuupplýsinga</w:t>
            </w:r>
            <w:proofErr w:type="spellEnd"/>
            <w:r w:rsidRPr="00332881">
              <w:rPr>
                <w:rFonts w:ascii="Calibri" w:eastAsia="Times New Roman" w:hAnsi="Calibri" w:cs="Calibri"/>
                <w:i/>
                <w:lang w:val="en-US" w:eastAsia="zh-CN"/>
              </w:rPr>
              <w:t xml:space="preserve"> fer </w:t>
            </w:r>
            <w:proofErr w:type="spellStart"/>
            <w:r w:rsidRPr="00332881">
              <w:rPr>
                <w:rFonts w:ascii="Calibri" w:eastAsia="Times New Roman" w:hAnsi="Calibri" w:cs="Calibri"/>
                <w:i/>
                <w:lang w:val="en-US" w:eastAsia="zh-CN"/>
              </w:rPr>
              <w:t>fram</w:t>
            </w:r>
            <w:proofErr w:type="spellEnd"/>
            <w:r>
              <w:rPr>
                <w:rFonts w:ascii="Calibri" w:eastAsia="Times New Roman" w:hAnsi="Calibri" w:cs="Calibri"/>
                <w:i/>
                <w:lang w:val="en-US" w:eastAsia="zh-CN"/>
              </w:rPr>
              <w:t xml:space="preserve"> um barn mitt </w:t>
            </w:r>
            <w:proofErr w:type="spellStart"/>
            <w:r>
              <w:rPr>
                <w:rFonts w:ascii="Calibri" w:eastAsia="Times New Roman" w:hAnsi="Calibri" w:cs="Calibri"/>
                <w:i/>
                <w:lang w:val="en-US" w:eastAsia="zh-CN"/>
              </w:rPr>
              <w:t>samkvæmt</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beiðni</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þessari</w:t>
            </w:r>
            <w:proofErr w:type="spellEnd"/>
            <w:r>
              <w:rPr>
                <w:rFonts w:ascii="Calibri" w:eastAsia="Times New Roman" w:hAnsi="Calibri" w:cs="Calibri"/>
                <w:i/>
                <w:lang w:val="en-US" w:eastAsia="zh-CN"/>
              </w:rPr>
              <w:t>.</w:t>
            </w:r>
          </w:p>
        </w:tc>
      </w:tr>
      <w:tr w:rsidR="00D23445" w:rsidRPr="00F36820" w14:paraId="2A7BF1C0" w14:textId="77777777" w:rsidTr="00BA5122">
        <w:trPr>
          <w:trHeight w:val="818"/>
        </w:trPr>
        <w:tc>
          <w:tcPr>
            <w:tcW w:w="7867" w:type="dxa"/>
            <w:gridSpan w:val="2"/>
            <w:shd w:val="clear" w:color="auto" w:fill="F2F2F2" w:themeFill="background1" w:themeFillShade="F2"/>
          </w:tcPr>
          <w:p w14:paraId="7B097661" w14:textId="77777777" w:rsidR="00D23445" w:rsidRPr="007828B4" w:rsidRDefault="00D23445">
            <w:pPr>
              <w:rPr>
                <w:rFonts w:ascii="Calibri" w:hAnsi="Calibri" w:cs="Calibri"/>
                <w:b/>
                <w:bCs/>
                <w:color w:val="FF0000"/>
              </w:rPr>
            </w:pPr>
            <w:r w:rsidRPr="00F36820">
              <w:rPr>
                <w:rFonts w:ascii="Calibri" w:hAnsi="Calibri" w:cs="Calibri"/>
                <w:b/>
                <w:bCs/>
              </w:rPr>
              <w:t>Undirskrift barns ef við á:</w:t>
            </w:r>
            <w:r>
              <w:rPr>
                <w:rFonts w:ascii="Calibri" w:hAnsi="Calibri" w:cs="Calibri"/>
                <w:b/>
                <w:bCs/>
              </w:rPr>
              <w:t xml:space="preserve"> </w:t>
            </w:r>
          </w:p>
        </w:tc>
        <w:tc>
          <w:tcPr>
            <w:tcW w:w="2623" w:type="dxa"/>
            <w:shd w:val="clear" w:color="auto" w:fill="F2F2F2" w:themeFill="background1" w:themeFillShade="F2"/>
          </w:tcPr>
          <w:p w14:paraId="350F63FF" w14:textId="77777777" w:rsidR="00D23445" w:rsidRPr="00F36820" w:rsidRDefault="00D23445">
            <w:pPr>
              <w:rPr>
                <w:rFonts w:ascii="Calibri" w:hAnsi="Calibri" w:cs="Calibri"/>
                <w:b/>
                <w:bCs/>
              </w:rPr>
            </w:pPr>
            <w:r w:rsidRPr="00F36820">
              <w:rPr>
                <w:rFonts w:ascii="Calibri" w:hAnsi="Calibri" w:cs="Calibri"/>
                <w:b/>
                <w:bCs/>
              </w:rPr>
              <w:t>Dagsetning:</w:t>
            </w:r>
          </w:p>
        </w:tc>
      </w:tr>
      <w:tr w:rsidR="00D23445" w:rsidRPr="00F36820" w14:paraId="358BD642" w14:textId="77777777">
        <w:trPr>
          <w:trHeight w:val="748"/>
        </w:trPr>
        <w:tc>
          <w:tcPr>
            <w:tcW w:w="957" w:type="dxa"/>
            <w:vAlign w:val="center"/>
          </w:tcPr>
          <w:p w14:paraId="6FF60A7E" w14:textId="77777777" w:rsidR="00D23445" w:rsidRPr="00F36820" w:rsidRDefault="00D23445" w:rsidP="00D23445">
            <w:pPr>
              <w:pStyle w:val="ListParagraph"/>
              <w:numPr>
                <w:ilvl w:val="0"/>
                <w:numId w:val="1"/>
              </w:numPr>
              <w:spacing w:after="0" w:line="240" w:lineRule="auto"/>
              <w:jc w:val="right"/>
              <w:rPr>
                <w:rFonts w:ascii="Calibri" w:eastAsia="Times New Roman" w:hAnsi="Calibri" w:cs="Calibri"/>
                <w:color w:val="000000"/>
                <w:lang w:val="en-US" w:eastAsia="zh-CN"/>
              </w:rPr>
            </w:pPr>
          </w:p>
        </w:tc>
        <w:tc>
          <w:tcPr>
            <w:tcW w:w="9533" w:type="dxa"/>
            <w:gridSpan w:val="2"/>
            <w:vAlign w:val="center"/>
          </w:tcPr>
          <w:p w14:paraId="4CFD895F" w14:textId="77777777" w:rsidR="00D23445" w:rsidRPr="00F36820" w:rsidRDefault="00D23445">
            <w:pPr>
              <w:spacing w:after="0" w:line="259" w:lineRule="auto"/>
              <w:rPr>
                <w:rFonts w:ascii="Calibri" w:eastAsia="Times New Roman" w:hAnsi="Calibri" w:cs="Calibri"/>
                <w:i/>
                <w:color w:val="000000"/>
                <w:lang w:val="en-US" w:eastAsia="zh-CN"/>
              </w:rPr>
            </w:pPr>
            <w:proofErr w:type="spellStart"/>
            <w:r w:rsidRPr="00F36820">
              <w:rPr>
                <w:rFonts w:ascii="Calibri" w:eastAsia="Times New Roman" w:hAnsi="Calibri" w:cs="Calibri"/>
                <w:i/>
                <w:color w:val="000000"/>
                <w:lang w:val="en-US" w:eastAsia="zh-CN"/>
              </w:rPr>
              <w:t>Ég</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hef</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kynnt</w:t>
            </w:r>
            <w:proofErr w:type="spellEnd"/>
            <w:r w:rsidRPr="00F36820">
              <w:rPr>
                <w:rFonts w:ascii="Calibri" w:eastAsia="Times New Roman" w:hAnsi="Calibri" w:cs="Calibri"/>
                <w:i/>
                <w:color w:val="000000"/>
                <w:lang w:val="en-US" w:eastAsia="zh-CN"/>
              </w:rPr>
              <w:t xml:space="preserve"> </w:t>
            </w:r>
            <w:proofErr w:type="spellStart"/>
            <w:r w:rsidRPr="00F36820">
              <w:rPr>
                <w:rFonts w:ascii="Calibri" w:eastAsia="Times New Roman" w:hAnsi="Calibri" w:cs="Calibri"/>
                <w:i/>
                <w:color w:val="000000"/>
                <w:lang w:val="en-US" w:eastAsia="zh-CN"/>
              </w:rPr>
              <w:t>mér</w:t>
            </w:r>
            <w:proofErr w:type="spellEnd"/>
            <w:r w:rsidRPr="00F36820">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upplýsingar</w:t>
            </w:r>
            <w:proofErr w:type="spellEnd"/>
            <w:r>
              <w:rPr>
                <w:rFonts w:ascii="Calibri" w:eastAsia="Times New Roman" w:hAnsi="Calibri" w:cs="Calibri"/>
                <w:i/>
                <w:color w:val="000000"/>
                <w:lang w:val="en-US" w:eastAsia="zh-CN"/>
              </w:rPr>
              <w:t xml:space="preserve"> á </w:t>
            </w:r>
            <w:proofErr w:type="spellStart"/>
            <w:r>
              <w:rPr>
                <w:rFonts w:ascii="Calibri" w:eastAsia="Times New Roman" w:hAnsi="Calibri" w:cs="Calibri"/>
                <w:i/>
                <w:color w:val="000000"/>
                <w:lang w:val="en-US" w:eastAsia="zh-CN"/>
              </w:rPr>
              <w:t>baksíðu</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og</w:t>
            </w:r>
            <w:proofErr w:type="spellEnd"/>
            <w:r>
              <w:rPr>
                <w:rFonts w:ascii="Calibri" w:eastAsia="Times New Roman" w:hAnsi="Calibri" w:cs="Calibri"/>
                <w:i/>
                <w:color w:val="000000"/>
                <w:lang w:val="en-US" w:eastAsia="zh-CN"/>
              </w:rPr>
              <w:t xml:space="preserve"> er </w:t>
            </w:r>
            <w:proofErr w:type="spellStart"/>
            <w:r>
              <w:rPr>
                <w:rFonts w:ascii="Calibri" w:eastAsia="Times New Roman" w:hAnsi="Calibri" w:cs="Calibri"/>
                <w:i/>
                <w:color w:val="000000"/>
                <w:lang w:val="en-US" w:eastAsia="zh-CN"/>
              </w:rPr>
              <w:t>kunnugt</w:t>
            </w:r>
            <w:proofErr w:type="spellEnd"/>
            <w:r>
              <w:rPr>
                <w:rFonts w:ascii="Calibri" w:eastAsia="Times New Roman" w:hAnsi="Calibri" w:cs="Calibri"/>
                <w:i/>
                <w:color w:val="000000"/>
                <w:lang w:val="en-US" w:eastAsia="zh-CN"/>
              </w:rPr>
              <w:t xml:space="preserve"> um </w:t>
            </w:r>
            <w:proofErr w:type="spellStart"/>
            <w:r>
              <w:rPr>
                <w:rFonts w:ascii="Calibri" w:eastAsia="Times New Roman" w:hAnsi="Calibri" w:cs="Calibri"/>
                <w:i/>
                <w:color w:val="000000"/>
                <w:lang w:val="en-US" w:eastAsia="zh-CN"/>
              </w:rPr>
              <w:t>með</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hvaða</w:t>
            </w:r>
            <w:proofErr w:type="spellEnd"/>
            <w:r>
              <w:rPr>
                <w:rFonts w:ascii="Calibri" w:eastAsia="Times New Roman" w:hAnsi="Calibri" w:cs="Calibri"/>
                <w:i/>
                <w:color w:val="000000"/>
                <w:lang w:val="en-US" w:eastAsia="zh-CN"/>
              </w:rPr>
              <w:t xml:space="preserve"> </w:t>
            </w:r>
            <w:proofErr w:type="spellStart"/>
            <w:r>
              <w:rPr>
                <w:rFonts w:ascii="Calibri" w:eastAsia="Times New Roman" w:hAnsi="Calibri" w:cs="Calibri"/>
                <w:i/>
                <w:color w:val="000000"/>
                <w:lang w:val="en-US" w:eastAsia="zh-CN"/>
              </w:rPr>
              <w:t>hætti</w:t>
            </w:r>
            <w:proofErr w:type="spellEnd"/>
            <w:r w:rsidRPr="00332881">
              <w:rPr>
                <w:rFonts w:ascii="Calibri" w:eastAsia="Times New Roman" w:hAnsi="Calibri" w:cs="Calibri"/>
                <w:i/>
                <w:lang w:val="en-US" w:eastAsia="zh-CN"/>
              </w:rPr>
              <w:t xml:space="preserve"> </w:t>
            </w:r>
            <w:proofErr w:type="spellStart"/>
            <w:r w:rsidRPr="00332881">
              <w:rPr>
                <w:rFonts w:ascii="Calibri" w:eastAsia="Times New Roman" w:hAnsi="Calibri" w:cs="Calibri"/>
                <w:i/>
                <w:lang w:val="en-US" w:eastAsia="zh-CN"/>
              </w:rPr>
              <w:t>vinnsla</w:t>
            </w:r>
            <w:proofErr w:type="spellEnd"/>
            <w:r w:rsidRPr="00332881">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persónuupplýsinga</w:t>
            </w:r>
            <w:proofErr w:type="spellEnd"/>
            <w:r w:rsidRPr="00332881">
              <w:rPr>
                <w:rFonts w:ascii="Calibri" w:eastAsia="Times New Roman" w:hAnsi="Calibri" w:cs="Calibri"/>
                <w:i/>
                <w:lang w:val="en-US" w:eastAsia="zh-CN"/>
              </w:rPr>
              <w:t xml:space="preserve"> fer </w:t>
            </w:r>
            <w:proofErr w:type="spellStart"/>
            <w:r w:rsidRPr="00332881">
              <w:rPr>
                <w:rFonts w:ascii="Calibri" w:eastAsia="Times New Roman" w:hAnsi="Calibri" w:cs="Calibri"/>
                <w:i/>
                <w:lang w:val="en-US" w:eastAsia="zh-CN"/>
              </w:rPr>
              <w:t>fram</w:t>
            </w:r>
            <w:proofErr w:type="spellEnd"/>
            <w:r>
              <w:rPr>
                <w:rFonts w:ascii="Calibri" w:eastAsia="Times New Roman" w:hAnsi="Calibri" w:cs="Calibri"/>
                <w:i/>
                <w:lang w:val="en-US" w:eastAsia="zh-CN"/>
              </w:rPr>
              <w:t xml:space="preserve"> um </w:t>
            </w:r>
            <w:proofErr w:type="spellStart"/>
            <w:r>
              <w:rPr>
                <w:rFonts w:ascii="Calibri" w:eastAsia="Times New Roman" w:hAnsi="Calibri" w:cs="Calibri"/>
                <w:i/>
                <w:lang w:val="en-US" w:eastAsia="zh-CN"/>
              </w:rPr>
              <w:t>mig</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samkvæmt</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beiðni</w:t>
            </w:r>
            <w:proofErr w:type="spellEnd"/>
            <w:r>
              <w:rPr>
                <w:rFonts w:ascii="Calibri" w:eastAsia="Times New Roman" w:hAnsi="Calibri" w:cs="Calibri"/>
                <w:i/>
                <w:lang w:val="en-US" w:eastAsia="zh-CN"/>
              </w:rPr>
              <w:t xml:space="preserve"> </w:t>
            </w:r>
            <w:proofErr w:type="spellStart"/>
            <w:r>
              <w:rPr>
                <w:rFonts w:ascii="Calibri" w:eastAsia="Times New Roman" w:hAnsi="Calibri" w:cs="Calibri"/>
                <w:i/>
                <w:lang w:val="en-US" w:eastAsia="zh-CN"/>
              </w:rPr>
              <w:t>þessari</w:t>
            </w:r>
            <w:proofErr w:type="spellEnd"/>
            <w:r>
              <w:rPr>
                <w:rFonts w:ascii="Calibri" w:eastAsia="Times New Roman" w:hAnsi="Calibri" w:cs="Calibri"/>
                <w:i/>
                <w:lang w:val="en-US" w:eastAsia="zh-CN"/>
              </w:rPr>
              <w:t>.</w:t>
            </w:r>
          </w:p>
        </w:tc>
      </w:tr>
    </w:tbl>
    <w:p w14:paraId="5B76572A" w14:textId="77777777" w:rsidR="00BA5122" w:rsidRDefault="00BA5122" w:rsidP="00D23445">
      <w:pPr>
        <w:spacing w:after="0"/>
        <w:rPr>
          <w:rFonts w:ascii="Calibri" w:hAnsi="Calibri" w:cs="Calibri"/>
          <w:sz w:val="20"/>
        </w:rPr>
      </w:pPr>
    </w:p>
    <w:p w14:paraId="2071A37F" w14:textId="77777777" w:rsidR="00D5784D" w:rsidRPr="00872191" w:rsidRDefault="00D5784D" w:rsidP="0090135B">
      <w:pPr>
        <w:spacing w:after="0"/>
        <w:jc w:val="right"/>
        <w:rPr>
          <w:rFonts w:ascii="Calibri" w:hAnsi="Calibri" w:cs="Calibri"/>
          <w:sz w:val="20"/>
        </w:rPr>
      </w:pPr>
    </w:p>
    <w:tbl>
      <w:tblPr>
        <w:tblStyle w:val="TableGrid"/>
        <w:tblW w:w="0" w:type="auto"/>
        <w:tblLook w:val="04A0" w:firstRow="1" w:lastRow="0" w:firstColumn="1" w:lastColumn="0" w:noHBand="0" w:noVBand="1"/>
      </w:tblPr>
      <w:tblGrid>
        <w:gridCol w:w="9288"/>
      </w:tblGrid>
      <w:tr w:rsidR="00D23445" w:rsidRPr="00872191" w14:paraId="4B11B192" w14:textId="77777777" w:rsidTr="00F5112B">
        <w:tc>
          <w:tcPr>
            <w:tcW w:w="10485" w:type="dxa"/>
            <w:shd w:val="clear" w:color="auto" w:fill="E7E6E6" w:themeFill="background2"/>
          </w:tcPr>
          <w:p w14:paraId="410717F9" w14:textId="77777777" w:rsidR="00D23445" w:rsidRPr="00872191" w:rsidRDefault="00D23445">
            <w:pPr>
              <w:spacing w:after="0" w:line="240" w:lineRule="auto"/>
              <w:jc w:val="both"/>
              <w:rPr>
                <w:rFonts w:ascii="Calibri" w:hAnsi="Calibri" w:cs="Calibri"/>
                <w:b/>
                <w:sz w:val="18"/>
              </w:rPr>
            </w:pPr>
            <w:r w:rsidRPr="00872191">
              <w:rPr>
                <w:rFonts w:ascii="Calibri" w:hAnsi="Calibri" w:cs="Calibri"/>
                <w:b/>
                <w:sz w:val="18"/>
              </w:rPr>
              <w:t>Miðlun upplýsinga til tengiliðar</w:t>
            </w:r>
          </w:p>
          <w:p w14:paraId="482F8692"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 xml:space="preserve">Ef þjónustuveitandi eða sá sem veitir almenna þjónustu í þágu farsældar barns tekur eftir og greinir vísbendingar um að þörfum barns sé ekki mætt með fullnægjandi hætti og að barnið þurfi frekari þjónustu en þegar er veitt skal hann veita foreldrum og/eða barni leiðbeiningar um samþættingu þjónustu. </w:t>
            </w:r>
          </w:p>
          <w:p w14:paraId="624A6415" w14:textId="77777777" w:rsidR="00D23445" w:rsidRPr="00872191" w:rsidRDefault="00D23445">
            <w:pPr>
              <w:spacing w:after="0" w:line="240" w:lineRule="auto"/>
              <w:jc w:val="both"/>
              <w:rPr>
                <w:rFonts w:ascii="Calibri" w:hAnsi="Calibri" w:cs="Calibri"/>
                <w:sz w:val="18"/>
              </w:rPr>
            </w:pPr>
          </w:p>
          <w:p w14:paraId="5AEE59B0"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Ef foreldri og/eða barn setur fram beiðni þar að lútandi getur þjónustuveitandi eða sá sem veitir almenna þjónustu í þágu farsældar barna skráð og/eða tekið saman upplýsingar um aðstæður barns sem varpa ljósi á vísbendingar og þjónustuþörf og miðlað þeim til tengiliðar eða málstjóra þjónustu í þágu farsældar barns.</w:t>
            </w:r>
          </w:p>
          <w:p w14:paraId="04F38989" w14:textId="77777777" w:rsidR="00D23445" w:rsidRPr="00872191" w:rsidRDefault="00D23445">
            <w:pPr>
              <w:spacing w:after="0" w:line="240" w:lineRule="auto"/>
              <w:jc w:val="both"/>
              <w:rPr>
                <w:rFonts w:ascii="Calibri" w:hAnsi="Calibri" w:cs="Calibri"/>
                <w:sz w:val="18"/>
              </w:rPr>
            </w:pPr>
          </w:p>
          <w:p w14:paraId="0DF00305" w14:textId="77777777" w:rsidR="00D23445" w:rsidRPr="00872191" w:rsidRDefault="00D23445">
            <w:pPr>
              <w:spacing w:after="0"/>
              <w:rPr>
                <w:rFonts w:ascii="Calibri" w:hAnsi="Calibri" w:cs="Calibri"/>
                <w:sz w:val="20"/>
              </w:rPr>
            </w:pPr>
            <w:r w:rsidRPr="00872191">
              <w:rPr>
                <w:rFonts w:ascii="Calibri" w:hAnsi="Calibri" w:cs="Calibri"/>
                <w:sz w:val="18"/>
              </w:rPr>
              <w:t>Þegar</w:t>
            </w:r>
            <w:r>
              <w:rPr>
                <w:rFonts w:ascii="Calibri" w:hAnsi="Calibri" w:cs="Calibri"/>
                <w:sz w:val="18"/>
              </w:rPr>
              <w:t xml:space="preserve"> upplýsingar berast til tengiliðar</w:t>
            </w:r>
            <w:r w:rsidRPr="00872191">
              <w:rPr>
                <w:rFonts w:ascii="Calibri" w:hAnsi="Calibri" w:cs="Calibri"/>
                <w:sz w:val="18"/>
              </w:rPr>
              <w:t xml:space="preserve"> eða málstjóra</w:t>
            </w:r>
            <w:r>
              <w:rPr>
                <w:rFonts w:ascii="Calibri" w:hAnsi="Calibri" w:cs="Calibri"/>
                <w:sz w:val="18"/>
              </w:rPr>
              <w:t xml:space="preserve"> þjónustu </w:t>
            </w:r>
            <w:r w:rsidRPr="00872191">
              <w:rPr>
                <w:rFonts w:ascii="Calibri" w:hAnsi="Calibri" w:cs="Calibri"/>
                <w:sz w:val="18"/>
              </w:rPr>
              <w:t>frá þjónustuveitanda eða þeim sem veitir almenna þjónustu í þágu farsældar barna er honum heimilt að vinna upplýsingar um aðstæður barnsins. Hann skal eins fljótt og unnt er hafa samband við foreldra og/eða barn og bjóða samþættingu þjónustu skv. V. kafla laga um samþættingu þjónustu í þágu farsældar barna nr. 86/2021</w:t>
            </w:r>
          </w:p>
          <w:p w14:paraId="4BB09DC6" w14:textId="77777777" w:rsidR="00D23445" w:rsidRPr="00872191" w:rsidRDefault="00D23445">
            <w:pPr>
              <w:spacing w:after="0" w:line="240" w:lineRule="auto"/>
              <w:jc w:val="both"/>
              <w:rPr>
                <w:rFonts w:ascii="Calibri" w:hAnsi="Calibri" w:cs="Calibri"/>
                <w:b/>
                <w:sz w:val="18"/>
              </w:rPr>
            </w:pPr>
          </w:p>
          <w:p w14:paraId="51A18F4B" w14:textId="77777777" w:rsidR="00D23445" w:rsidRPr="00872191" w:rsidRDefault="00D23445">
            <w:pPr>
              <w:spacing w:after="0" w:line="240" w:lineRule="auto"/>
              <w:jc w:val="both"/>
              <w:rPr>
                <w:rFonts w:ascii="Calibri" w:hAnsi="Calibri" w:cs="Calibri"/>
                <w:b/>
                <w:sz w:val="18"/>
              </w:rPr>
            </w:pPr>
            <w:r w:rsidRPr="00872191">
              <w:rPr>
                <w:rFonts w:ascii="Calibri" w:hAnsi="Calibri" w:cs="Calibri"/>
                <w:b/>
                <w:sz w:val="18"/>
              </w:rPr>
              <w:t>Persónuvernd og meðferð persónuupplýsinga</w:t>
            </w:r>
          </w:p>
          <w:p w14:paraId="3E030C55"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 xml:space="preserve">Foreldrar og/eða barn lýsa því yfir með undirskrift sinni að þjónustuveitandi eða sá sem veitir almenna þjónustu í þágu farsældar barns sé heimilt að skrá og/eða taka saman persónuupplýsingar um aðstæður barns og miðla þeim til tengiliðar eða málstjóra í þágu farsældar barna, sem heimilt er að vinna upplýsingarnar nánar. </w:t>
            </w:r>
          </w:p>
          <w:p w14:paraId="15FCFBCA" w14:textId="77777777" w:rsidR="00D23445" w:rsidRPr="00872191" w:rsidRDefault="00D23445">
            <w:pPr>
              <w:spacing w:after="0" w:line="240" w:lineRule="auto"/>
              <w:jc w:val="both"/>
              <w:rPr>
                <w:rFonts w:ascii="Calibri" w:hAnsi="Calibri" w:cs="Calibri"/>
                <w:sz w:val="18"/>
              </w:rPr>
            </w:pPr>
          </w:p>
          <w:p w14:paraId="25541EDE"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lastRenderedPageBreak/>
              <w:t xml:space="preserve">Þjónustuveitandi eða sá sem veitir almenna þjónustu í þágu farsældar barns safnar framangreindum persónuupplýsingum í þeim tilgangi að meta þörf á samþættingu þjónustu samkvæmt V. kafla laga nr. 86/2021 um samþættingu þjónustu í þágu farsældar barns. Heimild til vinnslu framangreindra persónuupplýsinga grundvallast á lagaheimild, skv. 3. tl. 1. mgr. 9. gr. laga nr. 90/2018 um persónuvernd og vinnslu persónuupplýsinga, og er lagaheimild til vinnslunnar að finna í 23. gr. laga nr. 86/2021. </w:t>
            </w:r>
          </w:p>
          <w:p w14:paraId="2731041D" w14:textId="77777777" w:rsidR="00D23445" w:rsidRPr="00872191" w:rsidRDefault="00D23445">
            <w:pPr>
              <w:spacing w:after="0" w:line="240" w:lineRule="auto"/>
              <w:jc w:val="both"/>
              <w:rPr>
                <w:rFonts w:ascii="Calibri" w:hAnsi="Calibri" w:cs="Calibri"/>
                <w:sz w:val="18"/>
              </w:rPr>
            </w:pPr>
          </w:p>
          <w:p w14:paraId="1E77A1BB"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Þjónustuveitendur og þeir sem veita almenna þjónustu í þágu farsældar barns eru bundnir þagnarskyldu skv. X. kafla stjórnsýslulaga um upplýsingar sem þeir hafa orðið áskynja um vegna verkefna samkvæmt þessum kafla og V. kafla.</w:t>
            </w:r>
          </w:p>
          <w:p w14:paraId="6E844A90" w14:textId="77777777" w:rsidR="00D23445" w:rsidRPr="00872191" w:rsidRDefault="00D23445">
            <w:pPr>
              <w:spacing w:after="0" w:line="240" w:lineRule="auto"/>
              <w:jc w:val="both"/>
              <w:rPr>
                <w:rFonts w:ascii="Calibri" w:hAnsi="Calibri" w:cs="Calibri"/>
                <w:sz w:val="18"/>
              </w:rPr>
            </w:pPr>
          </w:p>
          <w:p w14:paraId="642D6907" w14:textId="77777777" w:rsidR="00D23445" w:rsidRPr="00872191" w:rsidRDefault="00D23445">
            <w:pPr>
              <w:spacing w:after="0" w:line="240" w:lineRule="auto"/>
              <w:jc w:val="both"/>
              <w:rPr>
                <w:rFonts w:ascii="Calibri" w:hAnsi="Calibri" w:cs="Calibri"/>
                <w:sz w:val="18"/>
              </w:rPr>
            </w:pPr>
            <w:r>
              <w:rPr>
                <w:rFonts w:ascii="Calibri" w:hAnsi="Calibri" w:cs="Calibri"/>
                <w:sz w:val="18"/>
              </w:rPr>
              <w:t>Einstaklingar sem leggja fram beiðni samkvæmt framangreindu geta hvenær sem er dregið beiðni sína til baka.</w:t>
            </w:r>
            <w:r w:rsidRPr="00872191">
              <w:rPr>
                <w:rFonts w:ascii="Calibri" w:hAnsi="Calibri" w:cs="Calibri"/>
                <w:sz w:val="18"/>
              </w:rPr>
              <w:t xml:space="preserve"> Hafi miðlun upplýsinga til tengiliðar þegar átt sér stað felur afturköllun eingöngu í sér að heimild tengiliðar til vinnslu persónuupplýsinganna fellur niður. Erindi um afturköllun samþykkis skal berast til viðkomandi þjónustveitanda eða þeirra sem veita almenna þjónustu í þágu farsældar barna. Þegar aðstæður barns breytast, t.d. það færist milli skólastiga eða flyst í annað sveitarfélag, ber fyrri tengilið að sjá til þess að nýr tengiliður fái nauðsynlegar upplýsingar um aðstæður barnsins. </w:t>
            </w:r>
          </w:p>
          <w:p w14:paraId="3D230EFB" w14:textId="77777777" w:rsidR="00D23445" w:rsidRPr="00872191" w:rsidRDefault="00D23445">
            <w:pPr>
              <w:spacing w:after="0" w:line="240" w:lineRule="auto"/>
              <w:jc w:val="both"/>
              <w:rPr>
                <w:rFonts w:ascii="Calibri" w:hAnsi="Calibri" w:cs="Calibri"/>
                <w:sz w:val="18"/>
              </w:rPr>
            </w:pPr>
          </w:p>
          <w:p w14:paraId="05027A12"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Ábyrgðaraðili vinnslunnar er Barna- og fjölskyldustofa. Beiðni um vinnslu samkvæmt þessari grein felur ekki í sér beiðni um samþættingu þjónustu.</w:t>
            </w:r>
          </w:p>
        </w:tc>
      </w:tr>
    </w:tbl>
    <w:p w14:paraId="00D60E40" w14:textId="77777777" w:rsidR="00D23445" w:rsidRPr="00872191" w:rsidRDefault="00D23445" w:rsidP="00D23445">
      <w:pPr>
        <w:spacing w:after="0" w:line="240" w:lineRule="auto"/>
        <w:jc w:val="both"/>
        <w:rPr>
          <w:rFonts w:ascii="Calibri" w:eastAsia="Times New Roman" w:hAnsi="Calibri" w:cs="Calibri"/>
          <w:b/>
          <w:bCs/>
          <w:color w:val="000000"/>
          <w:sz w:val="18"/>
          <w:lang w:val="en-US" w:eastAsia="zh-CN"/>
        </w:rPr>
      </w:pPr>
    </w:p>
    <w:tbl>
      <w:tblPr>
        <w:tblStyle w:val="TableGrid"/>
        <w:tblW w:w="0" w:type="auto"/>
        <w:jc w:val="center"/>
        <w:tblLook w:val="04A0" w:firstRow="1" w:lastRow="0" w:firstColumn="1" w:lastColumn="0" w:noHBand="0" w:noVBand="1"/>
      </w:tblPr>
      <w:tblGrid>
        <w:gridCol w:w="1797"/>
        <w:gridCol w:w="7491"/>
      </w:tblGrid>
      <w:tr w:rsidR="00D23445" w:rsidRPr="00872191" w14:paraId="64F2023D" w14:textId="77777777" w:rsidTr="00F5112B">
        <w:trPr>
          <w:trHeight w:val="253"/>
          <w:jc w:val="center"/>
        </w:trPr>
        <w:tc>
          <w:tcPr>
            <w:tcW w:w="10348" w:type="dxa"/>
            <w:gridSpan w:val="2"/>
            <w:shd w:val="clear" w:color="auto" w:fill="F2F2F2" w:themeFill="background1" w:themeFillShade="F2"/>
            <w:vAlign w:val="center"/>
          </w:tcPr>
          <w:p w14:paraId="2EED696B" w14:textId="77777777" w:rsidR="00D23445" w:rsidRPr="00872191" w:rsidRDefault="00D23445">
            <w:pPr>
              <w:spacing w:after="0" w:line="240" w:lineRule="auto"/>
              <w:jc w:val="center"/>
              <w:rPr>
                <w:rFonts w:ascii="Calibri" w:eastAsia="Times New Roman" w:hAnsi="Calibri" w:cs="Calibri"/>
                <w:b/>
                <w:bCs/>
                <w:color w:val="000000" w:themeColor="text1"/>
                <w:sz w:val="18"/>
              </w:rPr>
            </w:pPr>
            <w:r w:rsidRPr="00872191">
              <w:rPr>
                <w:rFonts w:ascii="Calibri" w:hAnsi="Calibri" w:cs="Calibri"/>
                <w:b/>
                <w:sz w:val="18"/>
              </w:rPr>
              <w:t>Skýringar</w:t>
            </w:r>
          </w:p>
        </w:tc>
      </w:tr>
      <w:tr w:rsidR="00D23445" w:rsidRPr="00872191" w14:paraId="7666A181" w14:textId="77777777" w:rsidTr="00F5112B">
        <w:trPr>
          <w:trHeight w:val="494"/>
          <w:jc w:val="center"/>
        </w:trPr>
        <w:tc>
          <w:tcPr>
            <w:tcW w:w="1843" w:type="dxa"/>
            <w:shd w:val="clear" w:color="auto" w:fill="F2F2F2" w:themeFill="background1" w:themeFillShade="F2"/>
            <w:vAlign w:val="center"/>
          </w:tcPr>
          <w:p w14:paraId="334CD7BB" w14:textId="77777777" w:rsidR="00D23445" w:rsidRPr="00872191" w:rsidRDefault="00D23445">
            <w:pPr>
              <w:spacing w:after="0" w:line="240" w:lineRule="auto"/>
              <w:rPr>
                <w:rFonts w:ascii="Calibri" w:eastAsia="Calibri" w:hAnsi="Calibri" w:cs="Calibri"/>
                <w:b/>
                <w:color w:val="000000" w:themeColor="text1"/>
                <w:sz w:val="18"/>
              </w:rPr>
            </w:pPr>
            <w:r w:rsidRPr="00872191">
              <w:rPr>
                <w:rFonts w:ascii="Calibri" w:hAnsi="Calibri" w:cs="Calibri"/>
                <w:b/>
                <w:sz w:val="18"/>
              </w:rPr>
              <w:t>Upplýsingar um aðstæður barns:</w:t>
            </w:r>
          </w:p>
        </w:tc>
        <w:tc>
          <w:tcPr>
            <w:tcW w:w="8505" w:type="dxa"/>
            <w:vAlign w:val="center"/>
          </w:tcPr>
          <w:p w14:paraId="25FD02F1" w14:textId="77777777" w:rsidR="00D23445" w:rsidRPr="00872191" w:rsidRDefault="00D23445">
            <w:pPr>
              <w:spacing w:after="0" w:line="240" w:lineRule="auto"/>
              <w:jc w:val="both"/>
              <w:rPr>
                <w:rFonts w:ascii="Calibri" w:hAnsi="Calibri" w:cs="Calibri"/>
                <w:sz w:val="18"/>
                <w:lang w:val="en-US"/>
              </w:rPr>
            </w:pPr>
            <w:r w:rsidRPr="00872191">
              <w:rPr>
                <w:rFonts w:ascii="Calibri" w:hAnsi="Calibri" w:cs="Calibri"/>
                <w:sz w:val="18"/>
              </w:rPr>
              <w:t>Vinnsla upplýsinga um aðstæður barnsins er heimil hjá tengiliðum, málstjórum, þjónustuveitendum og þeim sem veita almenna þjónustu í þágu farsældar barns við framkvæmd verkefna. Með vinnslu persónuupplýsinga er m.a. átt við söfnun, skráningu, varðveislu, miðlun og samkeyrslu upplýsinga um aðstæður barns, þ.m.t. viðkvæmar persónuupplýsingar og upplýsingar um refsiverða háttsemi og ætlaða refsiverða háttsemi. Gæta ber að meðalhófi við vinnslu persónuupplýsinga á grundvelli laga þessara og skal ekki vinna með persónuupplýsingar umfram það sem nauðsynlegt má telja í hverju einstöku tilviki í þágu tilgangsins.</w:t>
            </w:r>
          </w:p>
        </w:tc>
      </w:tr>
      <w:tr w:rsidR="00D23445" w:rsidRPr="00872191" w14:paraId="0B042750" w14:textId="77777777" w:rsidTr="00F5112B">
        <w:trPr>
          <w:trHeight w:val="494"/>
          <w:jc w:val="center"/>
        </w:trPr>
        <w:tc>
          <w:tcPr>
            <w:tcW w:w="1843" w:type="dxa"/>
            <w:shd w:val="clear" w:color="auto" w:fill="F2F2F2" w:themeFill="background1" w:themeFillShade="F2"/>
            <w:vAlign w:val="center"/>
          </w:tcPr>
          <w:p w14:paraId="5A4EB66A" w14:textId="77777777" w:rsidR="00D23445" w:rsidRPr="00872191" w:rsidRDefault="00D23445">
            <w:pPr>
              <w:spacing w:after="0" w:line="240" w:lineRule="auto"/>
              <w:rPr>
                <w:rFonts w:ascii="Calibri" w:hAnsi="Calibri" w:cs="Calibri"/>
                <w:b/>
                <w:sz w:val="18"/>
              </w:rPr>
            </w:pPr>
            <w:r w:rsidRPr="00872191">
              <w:rPr>
                <w:rFonts w:ascii="Calibri" w:hAnsi="Calibri" w:cs="Calibri"/>
                <w:b/>
                <w:sz w:val="18"/>
              </w:rPr>
              <w:t>Þjónustuveitandi:</w:t>
            </w:r>
          </w:p>
        </w:tc>
        <w:tc>
          <w:tcPr>
            <w:tcW w:w="8505" w:type="dxa"/>
            <w:vAlign w:val="center"/>
          </w:tcPr>
          <w:p w14:paraId="18B8F7B9"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Sá sem veitir farsældarþjónustu á vegum ríkis eða sveitarfélags og/eða einkaaðili sem veitir samskonar þjónustu á grundvelli þjónustusamnings. Til þjónustuveitenda teljast t.d. leikskólar, grunnskólar, frístundaheimili, félagsmiðstöðvar, framhaldsskólar, heilsugæsla, sérhæfð heilbrigðisþjónusta, lögregla, félagsþjónusta og barnavernd.</w:t>
            </w:r>
          </w:p>
        </w:tc>
      </w:tr>
      <w:tr w:rsidR="00D23445" w:rsidRPr="00872191" w14:paraId="25022902" w14:textId="77777777" w:rsidTr="00F5112B">
        <w:trPr>
          <w:trHeight w:val="494"/>
          <w:jc w:val="center"/>
        </w:trPr>
        <w:tc>
          <w:tcPr>
            <w:tcW w:w="1843" w:type="dxa"/>
            <w:shd w:val="clear" w:color="auto" w:fill="F2F2F2" w:themeFill="background1" w:themeFillShade="F2"/>
            <w:vAlign w:val="center"/>
          </w:tcPr>
          <w:p w14:paraId="3964D6E5" w14:textId="77777777" w:rsidR="00D23445" w:rsidRPr="00872191" w:rsidRDefault="00D23445">
            <w:pPr>
              <w:spacing w:after="0" w:line="240" w:lineRule="auto"/>
              <w:rPr>
                <w:rFonts w:ascii="Calibri" w:hAnsi="Calibri" w:cs="Calibri"/>
                <w:b/>
                <w:sz w:val="18"/>
              </w:rPr>
            </w:pPr>
            <w:r w:rsidRPr="00872191">
              <w:rPr>
                <w:rFonts w:ascii="Calibri" w:hAnsi="Calibri" w:cs="Calibri"/>
                <w:b/>
                <w:sz w:val="18"/>
              </w:rPr>
              <w:t>Almenn þjónusta:</w:t>
            </w:r>
          </w:p>
        </w:tc>
        <w:tc>
          <w:tcPr>
            <w:tcW w:w="8505" w:type="dxa"/>
            <w:vAlign w:val="center"/>
          </w:tcPr>
          <w:p w14:paraId="6C94D6D2" w14:textId="77777777" w:rsidR="00D23445" w:rsidRPr="00872191" w:rsidRDefault="00D23445">
            <w:pPr>
              <w:spacing w:after="0" w:line="240" w:lineRule="auto"/>
              <w:jc w:val="both"/>
              <w:rPr>
                <w:rFonts w:ascii="Calibri" w:hAnsi="Calibri" w:cs="Calibri"/>
                <w:sz w:val="18"/>
              </w:rPr>
            </w:pPr>
            <w:r w:rsidRPr="00872191">
              <w:rPr>
                <w:rFonts w:ascii="Calibri" w:hAnsi="Calibri" w:cs="Calibri"/>
                <w:sz w:val="18"/>
              </w:rPr>
              <w:t>Allt skipulagt starf sem er á vegum annarra en þjónustuveitenda. Sjálfstætt starfandi sérfræðingar, íþrótta-, lista- og æskulýðsstarf, frjáls félaga- og hagsmunasamtök.</w:t>
            </w:r>
          </w:p>
        </w:tc>
      </w:tr>
      <w:tr w:rsidR="00D23445" w:rsidRPr="00872191" w14:paraId="3842C174" w14:textId="77777777" w:rsidTr="00F5112B">
        <w:trPr>
          <w:trHeight w:val="494"/>
          <w:jc w:val="center"/>
        </w:trPr>
        <w:tc>
          <w:tcPr>
            <w:tcW w:w="1843" w:type="dxa"/>
            <w:shd w:val="clear" w:color="auto" w:fill="F2F2F2" w:themeFill="background1" w:themeFillShade="F2"/>
            <w:vAlign w:val="center"/>
          </w:tcPr>
          <w:p w14:paraId="5EEBE8CC" w14:textId="77777777" w:rsidR="00D23445" w:rsidRPr="00872191" w:rsidRDefault="00D23445">
            <w:pPr>
              <w:spacing w:after="0" w:line="240" w:lineRule="auto"/>
              <w:rPr>
                <w:rFonts w:ascii="Calibri" w:hAnsi="Calibri" w:cs="Calibri"/>
                <w:b/>
                <w:sz w:val="18"/>
              </w:rPr>
            </w:pPr>
            <w:r w:rsidRPr="00872191">
              <w:rPr>
                <w:rFonts w:ascii="Calibri" w:eastAsia="Calibri" w:hAnsi="Calibri" w:cs="Calibri"/>
                <w:b/>
                <w:color w:val="000000" w:themeColor="text1"/>
                <w:sz w:val="18"/>
              </w:rPr>
              <w:t>Tengiliður:</w:t>
            </w:r>
          </w:p>
        </w:tc>
        <w:tc>
          <w:tcPr>
            <w:tcW w:w="8505" w:type="dxa"/>
            <w:vAlign w:val="center"/>
          </w:tcPr>
          <w:p w14:paraId="1B4EC75B" w14:textId="77777777" w:rsidR="00D23445" w:rsidRPr="00872191" w:rsidRDefault="00D23445">
            <w:pPr>
              <w:pStyle w:val="paragraph"/>
              <w:spacing w:before="0" w:beforeAutospacing="0" w:after="0" w:afterAutospacing="0"/>
              <w:jc w:val="both"/>
              <w:textAlignment w:val="baseline"/>
              <w:rPr>
                <w:rFonts w:ascii="Calibri" w:hAnsi="Calibri" w:cs="Calibri"/>
                <w:sz w:val="18"/>
                <w:szCs w:val="22"/>
                <w:lang w:val="en-US"/>
              </w:rPr>
            </w:pPr>
            <w:r w:rsidRPr="00872191">
              <w:rPr>
                <w:rStyle w:val="normaltextrun"/>
                <w:rFonts w:ascii="Calibri" w:hAnsi="Calibri" w:cs="Calibri"/>
                <w:color w:val="000000"/>
                <w:sz w:val="18"/>
                <w:szCs w:val="22"/>
              </w:rPr>
              <w:t>Frá fæðingu og þar til barn hefur nám í leik- eða grunnskóla er tengiliður starfsmaður heilsugæslustöðvar eða heilbrigðisstofnunar í heilbrigðisumdæmi barns. Sama á við ef þörf er á samþættingu þjónustu á meðgöngu. Þegar barn er við nám í leik-, grunn- eða framhaldsskóla er tengiliður starfsmaður skólans þar sem barn er við nám.</w:t>
            </w:r>
            <w:r w:rsidRPr="00872191">
              <w:rPr>
                <w:rStyle w:val="eop"/>
                <w:rFonts w:ascii="Calibri" w:hAnsi="Calibri" w:cs="Calibri"/>
                <w:sz w:val="18"/>
                <w:szCs w:val="22"/>
                <w:lang w:val="en-US"/>
              </w:rPr>
              <w:t xml:space="preserve">​ </w:t>
            </w:r>
            <w:r w:rsidRPr="00872191">
              <w:rPr>
                <w:rFonts w:ascii="Calibri" w:hAnsi="Calibri" w:cs="Calibri"/>
                <w:sz w:val="18"/>
                <w:szCs w:val="22"/>
              </w:rPr>
              <w:t>Hlutverk tengiliðar er að veita upplýsingar um þjónustu í þágu farsældar barns. Tryggja aðgang að frummati og styðja við samþættingu þjónustu allra þjónustuveitenda. Fylgja eftir beiðni foreldra/barns um samþættingu þjónustu á öðru og þriðja stigi.</w:t>
            </w:r>
          </w:p>
        </w:tc>
      </w:tr>
      <w:tr w:rsidR="00D23445" w:rsidRPr="00872191" w14:paraId="0A95E1BC" w14:textId="77777777" w:rsidTr="00F5112B">
        <w:trPr>
          <w:trHeight w:val="586"/>
          <w:jc w:val="center"/>
        </w:trPr>
        <w:tc>
          <w:tcPr>
            <w:tcW w:w="1843" w:type="dxa"/>
            <w:shd w:val="clear" w:color="auto" w:fill="F2F2F2" w:themeFill="background1" w:themeFillShade="F2"/>
            <w:vAlign w:val="center"/>
          </w:tcPr>
          <w:p w14:paraId="74045F58" w14:textId="77777777" w:rsidR="00D23445" w:rsidRPr="00872191" w:rsidRDefault="00D23445">
            <w:pPr>
              <w:spacing w:after="0" w:line="240" w:lineRule="auto"/>
              <w:rPr>
                <w:rFonts w:ascii="Calibri" w:hAnsi="Calibri" w:cs="Calibri"/>
                <w:b/>
                <w:sz w:val="18"/>
              </w:rPr>
            </w:pPr>
            <w:r w:rsidRPr="00872191">
              <w:rPr>
                <w:rFonts w:ascii="Calibri" w:eastAsia="Calibri" w:hAnsi="Calibri" w:cs="Calibri"/>
                <w:b/>
                <w:color w:val="000000" w:themeColor="text1"/>
                <w:sz w:val="18"/>
              </w:rPr>
              <w:t>Málstjóri:</w:t>
            </w:r>
          </w:p>
        </w:tc>
        <w:tc>
          <w:tcPr>
            <w:tcW w:w="8505" w:type="dxa"/>
            <w:vAlign w:val="center"/>
          </w:tcPr>
          <w:p w14:paraId="66CABBDC" w14:textId="77777777" w:rsidR="00D23445" w:rsidRPr="00872191" w:rsidRDefault="00D23445">
            <w:pPr>
              <w:spacing w:after="0" w:line="240" w:lineRule="auto"/>
              <w:jc w:val="both"/>
              <w:rPr>
                <w:rFonts w:ascii="Calibri" w:eastAsia="Times New Roman" w:hAnsi="Calibri" w:cs="Calibri"/>
                <w:color w:val="000000" w:themeColor="text1"/>
                <w:sz w:val="18"/>
              </w:rPr>
            </w:pPr>
            <w:r w:rsidRPr="00872191">
              <w:rPr>
                <w:rFonts w:ascii="Calibri" w:hAnsi="Calibri" w:cs="Calibri"/>
                <w:color w:val="242424"/>
                <w:sz w:val="18"/>
                <w:shd w:val="clear" w:color="auto" w:fill="FFFFFF"/>
              </w:rPr>
              <w:t xml:space="preserve">Sá sem leiðir samþættingu þjónustu í þágu farsældar barns sem hefur þörf fyrir annars eða þriðja stigs þjónustu. </w:t>
            </w:r>
            <w:r w:rsidRPr="00872191">
              <w:rPr>
                <w:rFonts w:ascii="Calibri" w:eastAsia="Times New Roman" w:hAnsi="Calibri" w:cs="Calibri"/>
                <w:color w:val="000000" w:themeColor="text1"/>
                <w:sz w:val="18"/>
              </w:rPr>
              <w:t>Málstjóri hefur hagsmuni barns að leiðarljósi. Hlutverk málstjóra er að v</w:t>
            </w:r>
            <w:r w:rsidRPr="00872191">
              <w:rPr>
                <w:rFonts w:ascii="Calibri" w:eastAsia="Times New Roman" w:hAnsi="Calibri" w:cs="Calibri"/>
                <w:color w:val="242424"/>
                <w:sz w:val="18"/>
                <w:lang w:eastAsia="is-IS"/>
              </w:rPr>
              <w:t>eita ráðgjöf og upplýsingar um þjónustu í þágu farsældar barns.</w:t>
            </w:r>
            <w:r w:rsidRPr="00872191">
              <w:rPr>
                <w:rFonts w:ascii="Calibri" w:hAnsi="Calibri" w:cs="Calibri"/>
                <w:color w:val="242424"/>
                <w:sz w:val="18"/>
                <w:shd w:val="clear" w:color="auto" w:fill="FFFFFF"/>
              </w:rPr>
              <w:t xml:space="preserve"> </w:t>
            </w:r>
            <w:r w:rsidRPr="00872191">
              <w:rPr>
                <w:rFonts w:ascii="Calibri" w:eastAsia="Times New Roman" w:hAnsi="Calibri" w:cs="Calibri"/>
                <w:color w:val="242424"/>
                <w:sz w:val="18"/>
                <w:lang w:eastAsia="is-IS"/>
              </w:rPr>
              <w:t>Aðstoða við að tryggja aðgang að mati og/eða greiningu á þörfum barns.</w:t>
            </w:r>
            <w:r w:rsidRPr="00872191">
              <w:rPr>
                <w:rFonts w:ascii="Calibri" w:hAnsi="Calibri" w:cs="Calibri"/>
                <w:color w:val="242424"/>
                <w:sz w:val="18"/>
                <w:shd w:val="clear" w:color="auto" w:fill="FFFFFF"/>
              </w:rPr>
              <w:t xml:space="preserve"> </w:t>
            </w:r>
            <w:r w:rsidRPr="00872191">
              <w:rPr>
                <w:rFonts w:ascii="Calibri" w:eastAsia="Times New Roman" w:hAnsi="Calibri" w:cs="Calibri"/>
                <w:color w:val="242424"/>
                <w:sz w:val="18"/>
                <w:lang w:eastAsia="is-IS"/>
              </w:rPr>
              <w:t>Bera ábyrgð á gerð stuðningsáætlunar og að stýra stuðningsteymi.</w:t>
            </w:r>
            <w:r w:rsidRPr="00872191">
              <w:rPr>
                <w:rFonts w:ascii="Calibri" w:hAnsi="Calibri" w:cs="Calibri"/>
                <w:color w:val="242424"/>
                <w:sz w:val="18"/>
                <w:shd w:val="clear" w:color="auto" w:fill="FFFFFF"/>
              </w:rPr>
              <w:t xml:space="preserve"> </w:t>
            </w:r>
            <w:r w:rsidRPr="00872191">
              <w:rPr>
                <w:rFonts w:ascii="Calibri" w:eastAsia="Times New Roman" w:hAnsi="Calibri" w:cs="Calibri"/>
                <w:color w:val="242424"/>
                <w:sz w:val="18"/>
                <w:lang w:eastAsia="is-IS"/>
              </w:rPr>
              <w:t>Fylgja því eftir að þjónusta sé veitt í samræmi við stuðningsáætlun.</w:t>
            </w:r>
            <w:r w:rsidRPr="00872191">
              <w:rPr>
                <w:rFonts w:ascii="Calibri" w:hAnsi="Calibri" w:cs="Calibri"/>
                <w:color w:val="242424"/>
                <w:sz w:val="18"/>
                <w:shd w:val="clear" w:color="auto" w:fill="FFFFFF"/>
              </w:rPr>
              <w:t xml:space="preserve"> </w:t>
            </w:r>
            <w:r w:rsidRPr="00872191">
              <w:rPr>
                <w:rFonts w:ascii="Calibri" w:eastAsia="Times New Roman" w:hAnsi="Calibri" w:cs="Calibri"/>
                <w:color w:val="242424"/>
                <w:sz w:val="18"/>
                <w:lang w:eastAsia="is-IS"/>
              </w:rPr>
              <w:t>Veita þeim sem sitja í stuðningsteymi ráðgjöf og upplýsingar um samþættingu þjónustu í þágu farsældar barns.</w:t>
            </w:r>
          </w:p>
        </w:tc>
      </w:tr>
    </w:tbl>
    <w:p w14:paraId="5D584E92" w14:textId="77777777" w:rsidR="00DA76CC" w:rsidRPr="00D23445" w:rsidRDefault="00DA76CC" w:rsidP="00D23445"/>
    <w:sectPr w:rsidR="00DA76CC" w:rsidRPr="00D23445">
      <w:headerReference w:type="default" r:id="rId10"/>
      <w:footerReference w:type="default" r:id="rId11"/>
      <w:pgSz w:w="11906" w:h="16838"/>
      <w:pgMar w:top="851" w:right="1304" w:bottom="851"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938E" w14:textId="77777777" w:rsidR="009B6724" w:rsidRDefault="009B6724" w:rsidP="00D23445">
      <w:pPr>
        <w:spacing w:after="0" w:line="240" w:lineRule="auto"/>
      </w:pPr>
      <w:r>
        <w:separator/>
      </w:r>
    </w:p>
  </w:endnote>
  <w:endnote w:type="continuationSeparator" w:id="0">
    <w:p w14:paraId="0353CA4D" w14:textId="77777777" w:rsidR="009B6724" w:rsidRDefault="009B6724" w:rsidP="00D23445">
      <w:pPr>
        <w:spacing w:after="0" w:line="240" w:lineRule="auto"/>
      </w:pPr>
      <w:r>
        <w:continuationSeparator/>
      </w:r>
    </w:p>
  </w:endnote>
  <w:endnote w:type="continuationNotice" w:id="1">
    <w:p w14:paraId="3D6C935B" w14:textId="77777777" w:rsidR="009B6724" w:rsidRDefault="009B6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6092" w14:textId="20F639E5" w:rsidR="00A94288" w:rsidRDefault="0090135B" w:rsidP="0090135B">
    <w:pPr>
      <w:pStyle w:val="Footer"/>
      <w:tabs>
        <w:tab w:val="left" w:pos="255"/>
        <w:tab w:val="right" w:pos="9298"/>
      </w:tabs>
    </w:pPr>
    <w:r>
      <w:tab/>
      <w:t>Eyðublað 1</w:t>
    </w:r>
    <w:r>
      <w:tab/>
    </w:r>
    <w:r>
      <w:tab/>
    </w:r>
    <w:r>
      <w:tab/>
    </w:r>
    <w:r w:rsidR="00BA5122">
      <w:t xml:space="preserve"> </w:t>
    </w:r>
    <w:sdt>
      <w:sdtPr>
        <w:id w:val="1319784000"/>
        <w:docPartObj>
          <w:docPartGallery w:val="Page Numbers (Bottom of Page)"/>
          <w:docPartUnique/>
        </w:docPartObj>
      </w:sdtPr>
      <w:sdtEndPr/>
      <w:sdtContent>
        <w:r w:rsidR="00BA5122">
          <w:fldChar w:fldCharType="begin"/>
        </w:r>
        <w:r w:rsidR="00BA5122">
          <w:instrText xml:space="preserve"> PAGE   \* MERGEFORMAT </w:instrText>
        </w:r>
        <w:r w:rsidR="00BA5122">
          <w:fldChar w:fldCharType="separate"/>
        </w:r>
        <w:r w:rsidR="00BA5122">
          <w:t>2</w:t>
        </w:r>
        <w:r w:rsidR="00BA512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78F0" w14:textId="77777777" w:rsidR="009B6724" w:rsidRDefault="009B6724" w:rsidP="00D23445">
      <w:pPr>
        <w:spacing w:after="0" w:line="240" w:lineRule="auto"/>
      </w:pPr>
      <w:r>
        <w:separator/>
      </w:r>
    </w:p>
  </w:footnote>
  <w:footnote w:type="continuationSeparator" w:id="0">
    <w:p w14:paraId="4AF8511C" w14:textId="77777777" w:rsidR="009B6724" w:rsidRDefault="009B6724" w:rsidP="00D23445">
      <w:pPr>
        <w:spacing w:after="0" w:line="240" w:lineRule="auto"/>
      </w:pPr>
      <w:r>
        <w:continuationSeparator/>
      </w:r>
    </w:p>
  </w:footnote>
  <w:footnote w:type="continuationNotice" w:id="1">
    <w:p w14:paraId="1A9CB94E" w14:textId="77777777" w:rsidR="009B6724" w:rsidRDefault="009B6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tblGrid>
    <w:tr w:rsidR="00D23445" w14:paraId="2B774D42" w14:textId="77777777">
      <w:tc>
        <w:tcPr>
          <w:tcW w:w="3305" w:type="dxa"/>
        </w:tcPr>
        <w:p w14:paraId="5E3BDCDF" w14:textId="78A48DD4" w:rsidR="00D23445" w:rsidRDefault="00D23445" w:rsidP="0090135B">
          <w:pPr>
            <w:pStyle w:val="Header"/>
          </w:pPr>
          <w:r w:rsidRPr="0078419A">
            <w:rPr>
              <w:noProof/>
            </w:rPr>
            <w:drawing>
              <wp:inline distT="0" distB="0" distL="0" distR="0" wp14:anchorId="0070BAE8" wp14:editId="7FBEF7FF">
                <wp:extent cx="1000265" cy="2762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265" cy="276264"/>
                        </a:xfrm>
                        <a:prstGeom prst="rect">
                          <a:avLst/>
                        </a:prstGeom>
                      </pic:spPr>
                    </pic:pic>
                  </a:graphicData>
                </a:graphic>
              </wp:inline>
            </w:drawing>
          </w:r>
          <w:r w:rsidR="0090135B">
            <w:t xml:space="preserve">                                                                                                 </w:t>
          </w:r>
        </w:p>
      </w:tc>
      <w:tc>
        <w:tcPr>
          <w:tcW w:w="3305" w:type="dxa"/>
        </w:tcPr>
        <w:p w14:paraId="399530A0" w14:textId="322109A0" w:rsidR="00D23445" w:rsidRDefault="0090135B" w:rsidP="0090135B">
          <w:pPr>
            <w:pStyle w:val="Header"/>
            <w:tabs>
              <w:tab w:val="left" w:pos="1005"/>
            </w:tabs>
            <w:ind w:right="-115"/>
          </w:pPr>
          <w:r>
            <w:t xml:space="preserve">                                                               </w:t>
          </w:r>
          <w:r>
            <w:tab/>
            <w:t xml:space="preserve">                                                                          </w:t>
          </w:r>
        </w:p>
      </w:tc>
    </w:tr>
  </w:tbl>
  <w:p w14:paraId="1ADB9C5E" w14:textId="587CF679" w:rsidR="00A94288" w:rsidRDefault="00A9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331E0"/>
    <w:multiLevelType w:val="hybridMultilevel"/>
    <w:tmpl w:val="3F726E38"/>
    <w:lvl w:ilvl="0" w:tplc="5F68AD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306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45"/>
    <w:rsid w:val="000C30E9"/>
    <w:rsid w:val="00162987"/>
    <w:rsid w:val="00176B2B"/>
    <w:rsid w:val="00222F4A"/>
    <w:rsid w:val="002368D5"/>
    <w:rsid w:val="002631A4"/>
    <w:rsid w:val="00364850"/>
    <w:rsid w:val="003858A5"/>
    <w:rsid w:val="003F6389"/>
    <w:rsid w:val="004C00A6"/>
    <w:rsid w:val="004E0339"/>
    <w:rsid w:val="00500093"/>
    <w:rsid w:val="00500C10"/>
    <w:rsid w:val="00566C7C"/>
    <w:rsid w:val="005821D3"/>
    <w:rsid w:val="00584C13"/>
    <w:rsid w:val="005B3476"/>
    <w:rsid w:val="005F7760"/>
    <w:rsid w:val="00621DA7"/>
    <w:rsid w:val="006303EF"/>
    <w:rsid w:val="006749DC"/>
    <w:rsid w:val="00705810"/>
    <w:rsid w:val="00786605"/>
    <w:rsid w:val="007B4DCF"/>
    <w:rsid w:val="007B6FA1"/>
    <w:rsid w:val="007D7CAC"/>
    <w:rsid w:val="00821F58"/>
    <w:rsid w:val="00842CE4"/>
    <w:rsid w:val="00884DFF"/>
    <w:rsid w:val="0089197A"/>
    <w:rsid w:val="008D3427"/>
    <w:rsid w:val="0090135B"/>
    <w:rsid w:val="00901D43"/>
    <w:rsid w:val="00931A94"/>
    <w:rsid w:val="00931DA6"/>
    <w:rsid w:val="00964A60"/>
    <w:rsid w:val="00964CBF"/>
    <w:rsid w:val="00992557"/>
    <w:rsid w:val="009B6724"/>
    <w:rsid w:val="00A35E86"/>
    <w:rsid w:val="00A94288"/>
    <w:rsid w:val="00AD36AB"/>
    <w:rsid w:val="00B40302"/>
    <w:rsid w:val="00B408D7"/>
    <w:rsid w:val="00B804FB"/>
    <w:rsid w:val="00BA5122"/>
    <w:rsid w:val="00BC187D"/>
    <w:rsid w:val="00BE626C"/>
    <w:rsid w:val="00C0277B"/>
    <w:rsid w:val="00C17CCE"/>
    <w:rsid w:val="00C74268"/>
    <w:rsid w:val="00D23445"/>
    <w:rsid w:val="00D5784D"/>
    <w:rsid w:val="00D60DBF"/>
    <w:rsid w:val="00DA6820"/>
    <w:rsid w:val="00DA76CC"/>
    <w:rsid w:val="00DE4640"/>
    <w:rsid w:val="00E442EE"/>
    <w:rsid w:val="00EC6891"/>
    <w:rsid w:val="00EE73A7"/>
    <w:rsid w:val="00EF0AC3"/>
    <w:rsid w:val="00EF1F3B"/>
    <w:rsid w:val="00F0726C"/>
    <w:rsid w:val="00F22D84"/>
    <w:rsid w:val="00F424DE"/>
    <w:rsid w:val="00F5112B"/>
    <w:rsid w:val="00F94C36"/>
    <w:rsid w:val="00FF3180"/>
    <w:rsid w:val="45029889"/>
    <w:rsid w:val="75917629"/>
    <w:rsid w:val="7CD55DF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63D0"/>
  <w15:chartTrackingRefBased/>
  <w15:docId w15:val="{0101872B-9602-4A70-A13D-E9651772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34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3445"/>
    <w:rPr>
      <w:noProof/>
    </w:rPr>
  </w:style>
  <w:style w:type="table" w:styleId="TableGrid">
    <w:name w:val="Table Grid"/>
    <w:basedOn w:val="TableNormal"/>
    <w:uiPriority w:val="59"/>
    <w:rsid w:val="00D2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45"/>
    <w:rPr>
      <w:noProof/>
    </w:rPr>
  </w:style>
  <w:style w:type="paragraph" w:styleId="ListParagraph">
    <w:name w:val="List Paragraph"/>
    <w:basedOn w:val="Normal"/>
    <w:link w:val="ListParagraphChar"/>
    <w:uiPriority w:val="34"/>
    <w:qFormat/>
    <w:rsid w:val="00D23445"/>
    <w:pPr>
      <w:ind w:left="720"/>
      <w:contextualSpacing/>
    </w:pPr>
  </w:style>
  <w:style w:type="paragraph" w:customStyle="1" w:styleId="paragraph">
    <w:name w:val="paragraph"/>
    <w:basedOn w:val="Normal"/>
    <w:rsid w:val="00D2344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normaltextrun">
    <w:name w:val="normaltextrun"/>
    <w:basedOn w:val="DefaultParagraphFont"/>
    <w:rsid w:val="00D23445"/>
  </w:style>
  <w:style w:type="character" w:customStyle="1" w:styleId="eop">
    <w:name w:val="eop"/>
    <w:basedOn w:val="DefaultParagraphFont"/>
    <w:rsid w:val="00D23445"/>
  </w:style>
  <w:style w:type="character" w:customStyle="1" w:styleId="ListParagraphChar">
    <w:name w:val="List Paragraph Char"/>
    <w:basedOn w:val="DefaultParagraphFont"/>
    <w:link w:val="ListParagraph"/>
    <w:uiPriority w:val="34"/>
    <w:rsid w:val="00D2344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31B0CE08DF04584362F0DEF58CDF4" ma:contentTypeVersion="2" ma:contentTypeDescription="Create a new document." ma:contentTypeScope="" ma:versionID="2addc24d8a247aac7d5c6afdff733548">
  <xsd:schema xmlns:xsd="http://www.w3.org/2001/XMLSchema" xmlns:xs="http://www.w3.org/2001/XMLSchema" xmlns:p="http://schemas.microsoft.com/office/2006/metadata/properties" xmlns:ns2="8982c696-a5e0-4ce7-a1f3-cd06c29d4884" targetNamespace="http://schemas.microsoft.com/office/2006/metadata/properties" ma:root="true" ma:fieldsID="962783b0d0bafe1cd17384c571160066" ns2:_="">
    <xsd:import namespace="8982c696-a5e0-4ce7-a1f3-cd06c29d48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c696-a5e0-4ce7-a1f3-cd06c29d4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7AE12-37C4-42EF-82F6-D15DDD76AF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82c696-a5e0-4ce7-a1f3-cd06c29d4884"/>
    <ds:schemaRef ds:uri="http://www.w3.org/XML/1998/namespace"/>
    <ds:schemaRef ds:uri="http://purl.org/dc/dcmitype/"/>
  </ds:schemaRefs>
</ds:datastoreItem>
</file>

<file path=customXml/itemProps2.xml><?xml version="1.0" encoding="utf-8"?>
<ds:datastoreItem xmlns:ds="http://schemas.openxmlformats.org/officeDocument/2006/customXml" ds:itemID="{18F5DC20-4B39-44A9-9F43-2EE8B20D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c696-a5e0-4ce7-a1f3-cd06c29d4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4A116-84C5-4C66-BC44-8D83FDD6B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Vigdís Elfa Jónsdóttir</dc:creator>
  <cp:keywords/>
  <dc:description/>
  <cp:lastModifiedBy>Vigdís Elfa Jónsdóttir</cp:lastModifiedBy>
  <cp:revision>2</cp:revision>
  <cp:lastPrinted>2022-09-02T16:43:00Z</cp:lastPrinted>
  <dcterms:created xsi:type="dcterms:W3CDTF">2022-09-02T11:44:00Z</dcterms:created>
  <dcterms:modified xsi:type="dcterms:W3CDTF">2022-09-02T11:44:00Z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0x01010080431B0CE08DF04584362F0DEF58CDF4</vt:lpwstr>
  </property>
</Properties>
</file>